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B6AC" w14:textId="0ACC30D6" w:rsidR="00954AE8" w:rsidRPr="005755BB" w:rsidRDefault="00EC2901" w:rsidP="00474F9D">
      <w:pPr>
        <w:widowControl w:val="0"/>
        <w:rPr>
          <w:szCs w:val="28"/>
        </w:rPr>
      </w:pPr>
      <w:r>
        <w:rPr>
          <w:szCs w:val="28"/>
        </w:rPr>
        <w:t>ATTORNEY NAME AND BAR #</w:t>
      </w:r>
    </w:p>
    <w:p w14:paraId="0CD1F7D3" w14:textId="79C7D28E" w:rsidR="00954AE8" w:rsidRDefault="0083772D" w:rsidP="00474F9D">
      <w:pPr>
        <w:widowControl w:val="0"/>
        <w:rPr>
          <w:szCs w:val="28"/>
        </w:rPr>
      </w:pPr>
      <w:r>
        <w:rPr>
          <w:szCs w:val="28"/>
        </w:rPr>
        <w:t>ADDRESS</w:t>
      </w:r>
    </w:p>
    <w:p w14:paraId="42AD09D3" w14:textId="1F22A1D8" w:rsidR="0083772D" w:rsidRPr="005755BB" w:rsidRDefault="0083772D" w:rsidP="00474F9D">
      <w:pPr>
        <w:widowControl w:val="0"/>
        <w:rPr>
          <w:szCs w:val="28"/>
        </w:rPr>
      </w:pPr>
      <w:r>
        <w:rPr>
          <w:szCs w:val="28"/>
        </w:rPr>
        <w:t>EMAIL</w:t>
      </w:r>
    </w:p>
    <w:p w14:paraId="6E1D22EE" w14:textId="0EA7A0A2" w:rsidR="00954AE8" w:rsidRPr="005755BB" w:rsidRDefault="00954AE8" w:rsidP="00474F9D">
      <w:pPr>
        <w:widowControl w:val="0"/>
        <w:rPr>
          <w:szCs w:val="28"/>
        </w:rPr>
      </w:pPr>
      <w:r w:rsidRPr="005755BB">
        <w:rPr>
          <w:szCs w:val="28"/>
        </w:rPr>
        <w:t xml:space="preserve">Telephone:  </w:t>
      </w:r>
    </w:p>
    <w:p w14:paraId="6ED1F706" w14:textId="4FCA0D10" w:rsidR="00954AE8" w:rsidRPr="005755BB" w:rsidRDefault="00954AE8" w:rsidP="00474F9D">
      <w:pPr>
        <w:widowControl w:val="0"/>
        <w:rPr>
          <w:szCs w:val="28"/>
        </w:rPr>
      </w:pPr>
      <w:r w:rsidRPr="005755BB">
        <w:rPr>
          <w:szCs w:val="28"/>
        </w:rPr>
        <w:t xml:space="preserve">Facsimile:  </w:t>
      </w:r>
    </w:p>
    <w:p w14:paraId="07FE970C" w14:textId="77777777" w:rsidR="00954AE8" w:rsidRPr="005755BB" w:rsidRDefault="00954AE8" w:rsidP="00474F9D">
      <w:pPr>
        <w:widowControl w:val="0"/>
        <w:rPr>
          <w:szCs w:val="28"/>
        </w:rPr>
      </w:pPr>
    </w:p>
    <w:p w14:paraId="4CF55032" w14:textId="77777777" w:rsidR="00954AE8" w:rsidRPr="005755BB" w:rsidRDefault="00954AE8" w:rsidP="00474F9D">
      <w:pPr>
        <w:widowControl w:val="0"/>
        <w:rPr>
          <w:szCs w:val="28"/>
        </w:rPr>
      </w:pPr>
      <w:r w:rsidRPr="005755BB">
        <w:rPr>
          <w:szCs w:val="28"/>
        </w:rPr>
        <w:t xml:space="preserve">Attorneys for </w:t>
      </w:r>
      <w:r w:rsidR="00AE6BCE" w:rsidRPr="005755BB">
        <w:rPr>
          <w:szCs w:val="28"/>
        </w:rPr>
        <w:t>Defendant</w:t>
      </w:r>
    </w:p>
    <w:p w14:paraId="7A1267C6" w14:textId="4EE85537" w:rsidR="006B7F94" w:rsidRPr="005755BB" w:rsidRDefault="00AE6BCE" w:rsidP="00474F9D">
      <w:pPr>
        <w:widowControl w:val="0"/>
        <w:rPr>
          <w:szCs w:val="28"/>
        </w:rPr>
      </w:pPr>
      <w:r w:rsidRPr="00A66CC9">
        <w:rPr>
          <w:szCs w:val="28"/>
          <w:highlight w:val="yellow"/>
        </w:rPr>
        <w:fldChar w:fldCharType="begin"/>
      </w:r>
      <w:r w:rsidRPr="00A66CC9">
        <w:rPr>
          <w:szCs w:val="28"/>
          <w:highlight w:val="yellow"/>
        </w:rPr>
        <w:instrText xml:space="preserve"> FILLIN  "Name of Defendant"  \* MERGEFORMAT </w:instrText>
      </w:r>
      <w:r w:rsidRPr="00A66CC9">
        <w:rPr>
          <w:szCs w:val="28"/>
          <w:highlight w:val="yellow"/>
        </w:rPr>
        <w:fldChar w:fldCharType="separate"/>
      </w:r>
      <w:r w:rsidR="00A66CC9" w:rsidRPr="00A66CC9">
        <w:rPr>
          <w:szCs w:val="28"/>
          <w:highlight w:val="yellow"/>
        </w:rPr>
        <w:t xml:space="preserve">INSERT NAME OF </w:t>
      </w:r>
      <w:r w:rsidR="00657A7D">
        <w:rPr>
          <w:szCs w:val="28"/>
          <w:highlight w:val="yellow"/>
        </w:rPr>
        <w:t>CLIENT</w:t>
      </w:r>
      <w:r w:rsidRPr="00A66CC9">
        <w:rPr>
          <w:szCs w:val="28"/>
          <w:highlight w:val="yellow"/>
        </w:rPr>
        <w:fldChar w:fldCharType="end"/>
      </w:r>
    </w:p>
    <w:p w14:paraId="2F24206D" w14:textId="77777777" w:rsidR="00954AE8" w:rsidRPr="005755BB" w:rsidRDefault="00954AE8" w:rsidP="00474F9D">
      <w:pPr>
        <w:widowControl w:val="0"/>
        <w:rPr>
          <w:szCs w:val="28"/>
        </w:rPr>
      </w:pPr>
    </w:p>
    <w:p w14:paraId="17FCB511" w14:textId="77777777" w:rsidR="000F6345" w:rsidRPr="005755BB" w:rsidRDefault="000F6345" w:rsidP="00474F9D">
      <w:pPr>
        <w:widowControl w:val="0"/>
        <w:rPr>
          <w:szCs w:val="28"/>
        </w:rPr>
      </w:pPr>
    </w:p>
    <w:p w14:paraId="54BAFAE2" w14:textId="77777777" w:rsidR="00A0796C" w:rsidRPr="005755BB" w:rsidRDefault="00A0796C" w:rsidP="00474F9D">
      <w:pPr>
        <w:widowControl w:val="0"/>
        <w:rPr>
          <w:szCs w:val="28"/>
        </w:rPr>
      </w:pPr>
    </w:p>
    <w:p w14:paraId="2437824D" w14:textId="77777777" w:rsidR="000F6345" w:rsidRPr="005755BB" w:rsidRDefault="000F6345" w:rsidP="00474F9D">
      <w:pPr>
        <w:widowControl w:val="0"/>
        <w:rPr>
          <w:szCs w:val="28"/>
        </w:rPr>
      </w:pPr>
    </w:p>
    <w:p w14:paraId="008E816B" w14:textId="77777777" w:rsidR="000F6345" w:rsidRPr="005755BB" w:rsidRDefault="000F6345" w:rsidP="00474F9D">
      <w:pPr>
        <w:widowControl w:val="0"/>
        <w:spacing w:after="240"/>
        <w:jc w:val="center"/>
        <w:rPr>
          <w:b/>
          <w:szCs w:val="28"/>
        </w:rPr>
      </w:pPr>
      <w:r w:rsidRPr="005755BB">
        <w:rPr>
          <w:b/>
          <w:szCs w:val="28"/>
        </w:rPr>
        <w:t>UNITED STATES DISTRICT COURT</w:t>
      </w:r>
    </w:p>
    <w:p w14:paraId="7607973F" w14:textId="77777777" w:rsidR="000F6345" w:rsidRPr="005755BB" w:rsidRDefault="000F6345" w:rsidP="00013C4B">
      <w:pPr>
        <w:widowControl w:val="0"/>
        <w:spacing w:line="480" w:lineRule="exact"/>
        <w:jc w:val="center"/>
        <w:rPr>
          <w:b/>
          <w:szCs w:val="28"/>
        </w:rPr>
      </w:pPr>
      <w:r w:rsidRPr="005755BB">
        <w:rPr>
          <w:b/>
          <w:szCs w:val="28"/>
        </w:rPr>
        <w:t>CENTRAL DISTRICT OF CALIFORNIA</w:t>
      </w:r>
    </w:p>
    <w:p w14:paraId="1C4240A1" w14:textId="77777777" w:rsidR="000F6345" w:rsidRPr="005755BB" w:rsidRDefault="00013C4B" w:rsidP="00474F9D">
      <w:pPr>
        <w:widowControl w:val="0"/>
        <w:jc w:val="center"/>
        <w:rPr>
          <w:b/>
          <w:szCs w:val="28"/>
        </w:rPr>
      </w:pPr>
      <w:r w:rsidRPr="005755BB">
        <w:rPr>
          <w:b/>
          <w:szCs w:val="28"/>
        </w:rPr>
        <w:t>WESTERN DIVISION</w:t>
      </w:r>
    </w:p>
    <w:p w14:paraId="34B61F5B" w14:textId="77777777" w:rsidR="003D1D80" w:rsidRPr="005755BB" w:rsidRDefault="003D1D80" w:rsidP="00474F9D">
      <w:pPr>
        <w:widowControl w:val="0"/>
        <w:rPr>
          <w:sz w:val="24"/>
          <w:szCs w:val="24"/>
        </w:rPr>
      </w:pPr>
    </w:p>
    <w:p w14:paraId="49DDA8BF" w14:textId="77777777" w:rsidR="00013C4B" w:rsidRPr="005755BB" w:rsidRDefault="00013C4B" w:rsidP="00474F9D">
      <w:pPr>
        <w:widowControl w:val="0"/>
        <w:rPr>
          <w:sz w:val="24"/>
          <w:szCs w:val="24"/>
        </w:rPr>
      </w:pPr>
    </w:p>
    <w:p w14:paraId="579F7430" w14:textId="77777777" w:rsidR="003D1D80" w:rsidRPr="005755BB" w:rsidRDefault="003D1D80" w:rsidP="00474F9D">
      <w:pPr>
        <w:widowControl w:val="0"/>
        <w:rPr>
          <w:sz w:val="24"/>
          <w:szCs w:val="24"/>
        </w:rPr>
      </w:pPr>
    </w:p>
    <w:tbl>
      <w:tblPr>
        <w:tblW w:w="9900" w:type="dxa"/>
        <w:tblLayout w:type="fixed"/>
        <w:tblCellMar>
          <w:left w:w="0" w:type="dxa"/>
          <w:right w:w="0" w:type="dxa"/>
        </w:tblCellMar>
        <w:tblLook w:val="0000" w:firstRow="0" w:lastRow="0" w:firstColumn="0" w:lastColumn="0" w:noHBand="0" w:noVBand="0"/>
      </w:tblPr>
      <w:tblGrid>
        <w:gridCol w:w="4770"/>
        <w:gridCol w:w="450"/>
        <w:gridCol w:w="4680"/>
      </w:tblGrid>
      <w:tr w:rsidR="003D1D80" w:rsidRPr="005755BB" w14:paraId="2D0442A2" w14:textId="77777777" w:rsidTr="00AE6BCE">
        <w:tc>
          <w:tcPr>
            <w:tcW w:w="4770" w:type="dxa"/>
            <w:tcBorders>
              <w:bottom w:val="single" w:sz="8" w:space="0" w:color="auto"/>
              <w:right w:val="single" w:sz="8" w:space="0" w:color="auto"/>
            </w:tcBorders>
            <w:shd w:val="clear" w:color="auto" w:fill="auto"/>
          </w:tcPr>
          <w:p w14:paraId="1B39363F" w14:textId="77777777" w:rsidR="000F6345" w:rsidRPr="005755BB" w:rsidRDefault="00AE6BCE" w:rsidP="00474F9D">
            <w:pPr>
              <w:widowControl w:val="0"/>
            </w:pPr>
            <w:bookmarkStart w:id="0" w:name="Parties"/>
            <w:bookmarkEnd w:id="0"/>
            <w:r w:rsidRPr="005755BB">
              <w:t>UNITED STATES OF AMERICA,</w:t>
            </w:r>
          </w:p>
          <w:p w14:paraId="7CE2DC6F" w14:textId="77777777" w:rsidR="004B11F1" w:rsidRPr="005755BB" w:rsidRDefault="004B11F1" w:rsidP="00474F9D">
            <w:pPr>
              <w:widowControl w:val="0"/>
            </w:pPr>
          </w:p>
          <w:p w14:paraId="262F8E74" w14:textId="77777777" w:rsidR="002F14FD" w:rsidRPr="005755BB" w:rsidRDefault="003D1D80" w:rsidP="00474F9D">
            <w:pPr>
              <w:widowControl w:val="0"/>
            </w:pPr>
            <w:r w:rsidRPr="005755BB">
              <w:tab/>
            </w:r>
            <w:r w:rsidR="00AE6BCE" w:rsidRPr="005755BB">
              <w:tab/>
              <w:t>Plaintiff</w:t>
            </w:r>
            <w:r w:rsidR="000F6345" w:rsidRPr="005755BB">
              <w:t>,</w:t>
            </w:r>
          </w:p>
          <w:p w14:paraId="0978C2FF" w14:textId="77777777" w:rsidR="004B11F1" w:rsidRPr="005755BB" w:rsidRDefault="004B11F1" w:rsidP="00474F9D">
            <w:pPr>
              <w:widowControl w:val="0"/>
            </w:pPr>
          </w:p>
          <w:p w14:paraId="78DD75B8" w14:textId="77777777" w:rsidR="000F6345" w:rsidRPr="005755BB" w:rsidRDefault="000F6345" w:rsidP="00474F9D">
            <w:pPr>
              <w:widowControl w:val="0"/>
            </w:pPr>
            <w:r w:rsidRPr="005755BB">
              <w:tab/>
              <w:t>v.</w:t>
            </w:r>
          </w:p>
          <w:p w14:paraId="62F9FFD0" w14:textId="77777777" w:rsidR="004B11F1" w:rsidRPr="005755BB" w:rsidRDefault="004B11F1" w:rsidP="00474F9D">
            <w:pPr>
              <w:widowControl w:val="0"/>
            </w:pPr>
          </w:p>
          <w:p w14:paraId="2BD7C507" w14:textId="77777777" w:rsidR="002F14FD" w:rsidRPr="005755BB" w:rsidRDefault="00E0594B" w:rsidP="00474F9D">
            <w:pPr>
              <w:widowControl w:val="0"/>
            </w:pPr>
            <w:r w:rsidRPr="00A66CC9">
              <w:rPr>
                <w:highlight w:val="yellow"/>
              </w:rPr>
              <w:fldChar w:fldCharType="begin"/>
            </w:r>
            <w:r w:rsidRPr="00A66CC9">
              <w:rPr>
                <w:highlight w:val="yellow"/>
              </w:rPr>
              <w:instrText xml:space="preserve"> FILLIN  "Name of Defendant(s)"  \* MERGEFORMAT </w:instrText>
            </w:r>
            <w:r w:rsidRPr="00A66CC9">
              <w:rPr>
                <w:highlight w:val="yellow"/>
              </w:rPr>
              <w:fldChar w:fldCharType="separate"/>
            </w:r>
            <w:r w:rsidR="00A66CC9" w:rsidRPr="00A66CC9">
              <w:rPr>
                <w:highlight w:val="yellow"/>
              </w:rPr>
              <w:t>INSERT NAME OF DEFENDANT(S)</w:t>
            </w:r>
            <w:r w:rsidRPr="00A66CC9">
              <w:rPr>
                <w:highlight w:val="yellow"/>
              </w:rPr>
              <w:fldChar w:fldCharType="end"/>
            </w:r>
            <w:r w:rsidR="00AE6BCE" w:rsidRPr="005755BB">
              <w:t>,</w:t>
            </w:r>
          </w:p>
          <w:p w14:paraId="0FAE57B1" w14:textId="77777777" w:rsidR="004B11F1" w:rsidRPr="005755BB" w:rsidRDefault="004B11F1" w:rsidP="00474F9D">
            <w:pPr>
              <w:widowControl w:val="0"/>
            </w:pPr>
          </w:p>
          <w:p w14:paraId="2E66D2FB" w14:textId="77777777" w:rsidR="003D1D80" w:rsidRPr="005755BB" w:rsidRDefault="003D1D80" w:rsidP="00474F9D">
            <w:pPr>
              <w:widowControl w:val="0"/>
            </w:pPr>
            <w:r w:rsidRPr="005755BB">
              <w:tab/>
            </w:r>
            <w:r w:rsidR="00AE6BCE" w:rsidRPr="005755BB">
              <w:tab/>
            </w:r>
            <w:r w:rsidR="00B62BB4" w:rsidRPr="005755BB">
              <w:t>Defendant</w:t>
            </w:r>
            <w:r w:rsidR="000F6345" w:rsidRPr="005755BB">
              <w:t>.</w:t>
            </w:r>
          </w:p>
          <w:p w14:paraId="39B8AB12" w14:textId="77777777" w:rsidR="00BE569C" w:rsidRPr="005755BB" w:rsidRDefault="00BE569C" w:rsidP="00474F9D">
            <w:pPr>
              <w:widowControl w:val="0"/>
              <w:tabs>
                <w:tab w:val="left" w:pos="1500"/>
              </w:tabs>
              <w:rPr>
                <w:szCs w:val="28"/>
              </w:rPr>
            </w:pPr>
          </w:p>
        </w:tc>
        <w:tc>
          <w:tcPr>
            <w:tcW w:w="450" w:type="dxa"/>
            <w:tcBorders>
              <w:left w:val="single" w:sz="8" w:space="0" w:color="auto"/>
            </w:tcBorders>
            <w:shd w:val="clear" w:color="auto" w:fill="auto"/>
          </w:tcPr>
          <w:p w14:paraId="7C879ABE" w14:textId="77777777" w:rsidR="000F6345" w:rsidRPr="005755BB" w:rsidRDefault="000F6345" w:rsidP="00474F9D">
            <w:pPr>
              <w:pStyle w:val="SingleSpacing"/>
              <w:widowControl w:val="0"/>
              <w:spacing w:line="240" w:lineRule="exact"/>
              <w:rPr>
                <w:szCs w:val="28"/>
              </w:rPr>
            </w:pPr>
          </w:p>
        </w:tc>
        <w:tc>
          <w:tcPr>
            <w:tcW w:w="4680" w:type="dxa"/>
            <w:shd w:val="clear" w:color="auto" w:fill="auto"/>
          </w:tcPr>
          <w:p w14:paraId="7948569E" w14:textId="77777777" w:rsidR="00954AE8" w:rsidRPr="005755BB" w:rsidRDefault="00AE6BCE" w:rsidP="00474F9D">
            <w:pPr>
              <w:widowControl w:val="0"/>
              <w:rPr>
                <w:szCs w:val="28"/>
              </w:rPr>
            </w:pPr>
            <w:bookmarkStart w:id="1" w:name="CaseNumber"/>
            <w:bookmarkEnd w:id="1"/>
            <w:r w:rsidRPr="005755BB">
              <w:rPr>
                <w:szCs w:val="28"/>
              </w:rPr>
              <w:t>Case No</w:t>
            </w:r>
            <w:r w:rsidR="00530E39" w:rsidRPr="005755BB">
              <w:rPr>
                <w:szCs w:val="28"/>
              </w:rPr>
              <w:t xml:space="preserve">. </w:t>
            </w:r>
            <w:r w:rsidR="00530E39" w:rsidRPr="00A66CC9">
              <w:rPr>
                <w:szCs w:val="28"/>
                <w:highlight w:val="yellow"/>
              </w:rPr>
              <w:fldChar w:fldCharType="begin"/>
            </w:r>
            <w:r w:rsidR="00530E39" w:rsidRPr="00A66CC9">
              <w:rPr>
                <w:szCs w:val="28"/>
                <w:highlight w:val="yellow"/>
              </w:rPr>
              <w:instrText xml:space="preserve"> FILLIN  "USDC Case #"  \* MERGEFORMAT </w:instrText>
            </w:r>
            <w:r w:rsidR="00530E39" w:rsidRPr="00A66CC9">
              <w:rPr>
                <w:szCs w:val="28"/>
                <w:highlight w:val="yellow"/>
              </w:rPr>
              <w:fldChar w:fldCharType="separate"/>
            </w:r>
            <w:r w:rsidR="00A66CC9" w:rsidRPr="00A66CC9">
              <w:rPr>
                <w:szCs w:val="28"/>
                <w:highlight w:val="yellow"/>
              </w:rPr>
              <w:t>[USDC CASE #]</w:t>
            </w:r>
            <w:r w:rsidR="00530E39" w:rsidRPr="00A66CC9">
              <w:rPr>
                <w:szCs w:val="28"/>
                <w:highlight w:val="yellow"/>
              </w:rPr>
              <w:fldChar w:fldCharType="end"/>
            </w:r>
          </w:p>
          <w:p w14:paraId="672FE54E" w14:textId="77777777" w:rsidR="003D1D80" w:rsidRPr="005755BB" w:rsidRDefault="003D1D80" w:rsidP="00474F9D">
            <w:pPr>
              <w:pStyle w:val="SingleSpacing"/>
              <w:widowControl w:val="0"/>
              <w:spacing w:line="240" w:lineRule="exact"/>
              <w:rPr>
                <w:szCs w:val="28"/>
              </w:rPr>
            </w:pPr>
          </w:p>
          <w:p w14:paraId="337CCF8E" w14:textId="77777777" w:rsidR="000F6345" w:rsidRPr="005755BB" w:rsidRDefault="000F6345" w:rsidP="00474F9D">
            <w:pPr>
              <w:pStyle w:val="SingleSpacing"/>
              <w:widowControl w:val="0"/>
              <w:spacing w:line="240" w:lineRule="exact"/>
              <w:rPr>
                <w:b/>
                <w:szCs w:val="28"/>
              </w:rPr>
            </w:pPr>
          </w:p>
          <w:p w14:paraId="56335BD8" w14:textId="7B988269" w:rsidR="000F6345" w:rsidRDefault="00574F87" w:rsidP="00474F9D">
            <w:pPr>
              <w:pStyle w:val="SingleSpacing"/>
              <w:widowControl w:val="0"/>
              <w:spacing w:line="240" w:lineRule="exact"/>
              <w:rPr>
                <w:b/>
                <w:szCs w:val="28"/>
              </w:rPr>
            </w:pPr>
            <w:r>
              <w:rPr>
                <w:b/>
                <w:szCs w:val="28"/>
              </w:rPr>
              <w:t>NOTICE OF MOTION</w:t>
            </w:r>
            <w:r w:rsidR="00290F35">
              <w:rPr>
                <w:b/>
                <w:szCs w:val="28"/>
              </w:rPr>
              <w:t xml:space="preserve"> AND</w:t>
            </w:r>
            <w:r>
              <w:rPr>
                <w:b/>
                <w:szCs w:val="28"/>
              </w:rPr>
              <w:t xml:space="preserve"> </w:t>
            </w:r>
            <w:r w:rsidR="006B7F94" w:rsidRPr="005755BB">
              <w:rPr>
                <w:b/>
                <w:szCs w:val="28"/>
              </w:rPr>
              <w:fldChar w:fldCharType="begin"/>
            </w:r>
            <w:r w:rsidR="006B7F94" w:rsidRPr="005755BB">
              <w:rPr>
                <w:b/>
                <w:szCs w:val="28"/>
              </w:rPr>
              <w:instrText xml:space="preserve"> FILLIN  "Title of Pleading"  \* MERGEFORMAT </w:instrText>
            </w:r>
            <w:r w:rsidR="006B7F94" w:rsidRPr="005755BB">
              <w:rPr>
                <w:b/>
                <w:szCs w:val="28"/>
              </w:rPr>
              <w:fldChar w:fldCharType="separate"/>
            </w:r>
            <w:r w:rsidR="00A66CC9">
              <w:rPr>
                <w:b/>
                <w:szCs w:val="28"/>
              </w:rPr>
              <w:t>MOTION TO REDUCE SENTENCE</w:t>
            </w:r>
            <w:r w:rsidR="006B7F94" w:rsidRPr="005755BB">
              <w:rPr>
                <w:b/>
                <w:szCs w:val="28"/>
              </w:rPr>
              <w:fldChar w:fldCharType="end"/>
            </w:r>
            <w:r w:rsidR="004964D8">
              <w:rPr>
                <w:b/>
                <w:szCs w:val="28"/>
              </w:rPr>
              <w:t xml:space="preserve"> PURSUANT TO 18 U.S.C. § 3582(c)(2)</w:t>
            </w:r>
            <w:r w:rsidR="00290F35">
              <w:rPr>
                <w:b/>
                <w:szCs w:val="28"/>
              </w:rPr>
              <w:t>;</w:t>
            </w:r>
            <w:r w:rsidR="00657A7D">
              <w:rPr>
                <w:b/>
                <w:szCs w:val="28"/>
              </w:rPr>
              <w:t xml:space="preserve"> MEMORANDUM OF POINTS AND AUTHORITIES</w:t>
            </w:r>
          </w:p>
          <w:p w14:paraId="72D8FFB4" w14:textId="09D68837" w:rsidR="00574F87" w:rsidRDefault="00574F87" w:rsidP="00474F9D">
            <w:pPr>
              <w:pStyle w:val="SingleSpacing"/>
              <w:widowControl w:val="0"/>
              <w:spacing w:line="240" w:lineRule="exact"/>
              <w:rPr>
                <w:b/>
                <w:szCs w:val="28"/>
              </w:rPr>
            </w:pPr>
          </w:p>
          <w:p w14:paraId="06346825" w14:textId="2DD621D8" w:rsidR="00574F87" w:rsidRDefault="00574F87" w:rsidP="00474F9D">
            <w:pPr>
              <w:pStyle w:val="SingleSpacing"/>
              <w:widowControl w:val="0"/>
              <w:spacing w:line="240" w:lineRule="exact"/>
              <w:rPr>
                <w:b/>
                <w:szCs w:val="28"/>
              </w:rPr>
            </w:pPr>
            <w:r>
              <w:rPr>
                <w:b/>
                <w:szCs w:val="28"/>
              </w:rPr>
              <w:t xml:space="preserve">Hearing Date: </w:t>
            </w:r>
          </w:p>
          <w:p w14:paraId="0ADD1FFF" w14:textId="1A1B6ABC" w:rsidR="00574F87" w:rsidRPr="005755BB" w:rsidRDefault="00574F87" w:rsidP="00474F9D">
            <w:pPr>
              <w:pStyle w:val="SingleSpacing"/>
              <w:widowControl w:val="0"/>
              <w:spacing w:line="240" w:lineRule="exact"/>
              <w:rPr>
                <w:b/>
                <w:szCs w:val="28"/>
              </w:rPr>
            </w:pPr>
            <w:r>
              <w:rPr>
                <w:b/>
                <w:szCs w:val="28"/>
              </w:rPr>
              <w:t xml:space="preserve">Hearing Time: </w:t>
            </w:r>
          </w:p>
          <w:p w14:paraId="0B573E78" w14:textId="77777777" w:rsidR="000F6345" w:rsidRPr="005755BB" w:rsidRDefault="000F6345" w:rsidP="00474F9D">
            <w:pPr>
              <w:pStyle w:val="SingleSpacing"/>
              <w:widowControl w:val="0"/>
              <w:spacing w:line="240" w:lineRule="exact"/>
              <w:rPr>
                <w:b/>
                <w:szCs w:val="28"/>
              </w:rPr>
            </w:pPr>
            <w:r w:rsidRPr="005755BB">
              <w:rPr>
                <w:b/>
                <w:szCs w:val="28"/>
              </w:rPr>
              <w:t xml:space="preserve"> </w:t>
            </w:r>
          </w:p>
        </w:tc>
      </w:tr>
    </w:tbl>
    <w:p w14:paraId="177D0DCE" w14:textId="77777777" w:rsidR="00B42D40" w:rsidRPr="005755BB" w:rsidRDefault="00B42D40" w:rsidP="00474F9D">
      <w:pPr>
        <w:widowControl w:val="0"/>
        <w:spacing w:line="480" w:lineRule="exact"/>
        <w:rPr>
          <w:szCs w:val="28"/>
        </w:rPr>
      </w:pPr>
    </w:p>
    <w:p w14:paraId="5D2AB77F" w14:textId="77777777" w:rsidR="00574F87" w:rsidRDefault="00574F87" w:rsidP="004964D8">
      <w:pPr>
        <w:pStyle w:val="BodyTextLeftFlush"/>
        <w:ind w:firstLine="720"/>
      </w:pPr>
    </w:p>
    <w:p w14:paraId="6C2D5955" w14:textId="77777777" w:rsidR="00574F87" w:rsidRDefault="00574F87" w:rsidP="004964D8">
      <w:pPr>
        <w:pStyle w:val="BodyTextLeftFlush"/>
        <w:ind w:firstLine="720"/>
      </w:pPr>
    </w:p>
    <w:p w14:paraId="13802724" w14:textId="77777777" w:rsidR="00574F87" w:rsidRDefault="00574F87" w:rsidP="004964D8">
      <w:pPr>
        <w:pStyle w:val="BodyTextLeftFlush"/>
        <w:ind w:firstLine="720"/>
      </w:pPr>
    </w:p>
    <w:p w14:paraId="28C4ECB2" w14:textId="77777777" w:rsidR="00574F87" w:rsidRDefault="00574F87" w:rsidP="004964D8">
      <w:pPr>
        <w:pStyle w:val="BodyTextLeftFlush"/>
        <w:ind w:firstLine="720"/>
      </w:pPr>
    </w:p>
    <w:p w14:paraId="4C0BA522" w14:textId="77777777" w:rsidR="00574F87" w:rsidRDefault="00574F87" w:rsidP="004964D8">
      <w:pPr>
        <w:pStyle w:val="BodyTextLeftFlush"/>
        <w:ind w:firstLine="720"/>
      </w:pPr>
    </w:p>
    <w:p w14:paraId="05B6A6BE" w14:textId="77777777" w:rsidR="00574F87" w:rsidRDefault="00574F87" w:rsidP="004964D8">
      <w:pPr>
        <w:pStyle w:val="BodyTextLeftFlush"/>
        <w:ind w:firstLine="720"/>
      </w:pPr>
    </w:p>
    <w:p w14:paraId="425A2BC7" w14:textId="77777777" w:rsidR="00574F87" w:rsidRDefault="00574F87" w:rsidP="004964D8">
      <w:pPr>
        <w:pStyle w:val="BodyTextLeftFlush"/>
        <w:ind w:firstLine="720"/>
      </w:pPr>
    </w:p>
    <w:p w14:paraId="102097F5" w14:textId="77777777" w:rsidR="00574F87" w:rsidRDefault="00574F87" w:rsidP="004964D8">
      <w:pPr>
        <w:pStyle w:val="BodyTextLeftFlush"/>
        <w:ind w:firstLine="720"/>
      </w:pPr>
    </w:p>
    <w:p w14:paraId="33876038" w14:textId="5982313E" w:rsidR="00856183" w:rsidRDefault="00574F87" w:rsidP="004964D8">
      <w:pPr>
        <w:pStyle w:val="BodyTextLeftFlush"/>
        <w:ind w:firstLine="720"/>
      </w:pPr>
      <w:r w:rsidRPr="00574F87">
        <w:t xml:space="preserve">PLEASE TAKE NOTICE THAT </w:t>
      </w:r>
      <w:r w:rsidR="004964D8" w:rsidRPr="004964D8">
        <w:t xml:space="preserve">Defendant </w:t>
      </w:r>
      <w:r w:rsidR="004964D8" w:rsidRPr="00104C26">
        <w:rPr>
          <w:highlight w:val="yellow"/>
        </w:rPr>
        <w:t>[NAME]</w:t>
      </w:r>
      <w:r w:rsidR="004964D8" w:rsidRPr="004964D8">
        <w:t xml:space="preserve">, by and through his attorney of record, Deputy Federal Public Defender </w:t>
      </w:r>
      <w:r w:rsidR="00657A7D" w:rsidRPr="00104C26">
        <w:rPr>
          <w:highlight w:val="yellow"/>
        </w:rPr>
        <w:t>[ATTORNEY]</w:t>
      </w:r>
      <w:r w:rsidR="004964D8" w:rsidRPr="004964D8">
        <w:t xml:space="preserve">, hereby moves for </w:t>
      </w:r>
      <w:r w:rsidR="00657A7D">
        <w:lastRenderedPageBreak/>
        <w:t>a</w:t>
      </w:r>
      <w:r>
        <w:t>n Order granting a</w:t>
      </w:r>
      <w:r w:rsidR="00657A7D">
        <w:t xml:space="preserve"> reduction of sentence</w:t>
      </w:r>
      <w:r w:rsidR="004964D8" w:rsidRPr="004964D8">
        <w:t xml:space="preserve"> pursuant to 18 U.S.C. § 3582(c)(</w:t>
      </w:r>
      <w:r w:rsidR="00657A7D">
        <w:t>2</w:t>
      </w:r>
      <w:r w:rsidR="004964D8" w:rsidRPr="004964D8">
        <w:t xml:space="preserve">).  This motion is based on the attached memorandum of points and </w:t>
      </w:r>
      <w:proofErr w:type="gramStart"/>
      <w:r w:rsidR="004964D8" w:rsidRPr="004964D8">
        <w:t>authorities</w:t>
      </w:r>
      <w:r w:rsidR="009C0384" w:rsidRPr="00104C26">
        <w:rPr>
          <w:highlight w:val="yellow"/>
        </w:rPr>
        <w:t>[</w:t>
      </w:r>
      <w:proofErr w:type="gramEnd"/>
      <w:r w:rsidR="004964D8" w:rsidRPr="00104C26">
        <w:rPr>
          <w:highlight w:val="yellow"/>
        </w:rPr>
        <w:t>, attached exhibits,</w:t>
      </w:r>
      <w:r w:rsidR="009C0384" w:rsidRPr="00104C26">
        <w:rPr>
          <w:highlight w:val="yellow"/>
        </w:rPr>
        <w:t>]</w:t>
      </w:r>
      <w:r w:rsidR="004964D8" w:rsidRPr="004964D8">
        <w:t xml:space="preserve"> and all the records in this case.</w:t>
      </w:r>
    </w:p>
    <w:p w14:paraId="32C69E08" w14:textId="08A9602B" w:rsidR="00574F87" w:rsidRDefault="00574F87" w:rsidP="004964D8">
      <w:pPr>
        <w:pStyle w:val="BodyTextLeftFlush"/>
        <w:ind w:firstLine="720"/>
      </w:pPr>
    </w:p>
    <w:p w14:paraId="64DAFB21" w14:textId="77777777" w:rsidR="00574F87" w:rsidRPr="005755BB" w:rsidRDefault="00574F87" w:rsidP="004964D8">
      <w:pPr>
        <w:pStyle w:val="BodyTextLeftFlush"/>
        <w:ind w:firstLine="720"/>
      </w:pPr>
    </w:p>
    <w:p w14:paraId="55DC6BF9" w14:textId="77777777" w:rsidR="00657A7D" w:rsidRDefault="00657A7D" w:rsidP="00657A7D">
      <w:pPr>
        <w:widowControl w:val="0"/>
        <w:ind w:left="3600" w:firstLine="720"/>
        <w:rPr>
          <w:szCs w:val="28"/>
        </w:rPr>
      </w:pPr>
      <w:r>
        <w:rPr>
          <w:szCs w:val="28"/>
          <w:lang w:val="en-CA"/>
        </w:rPr>
        <w:fldChar w:fldCharType="begin"/>
      </w:r>
      <w:r>
        <w:rPr>
          <w:szCs w:val="28"/>
          <w:lang w:val="en-CA"/>
        </w:rPr>
        <w:instrText xml:space="preserve"> SEQ CHAPTER \h \r 1</w:instrText>
      </w:r>
      <w:r>
        <w:rPr>
          <w:szCs w:val="28"/>
        </w:rPr>
        <w:fldChar w:fldCharType="end"/>
      </w:r>
      <w:r>
        <w:rPr>
          <w:szCs w:val="28"/>
        </w:rPr>
        <w:t>Respectfully submitted,</w:t>
      </w:r>
    </w:p>
    <w:p w14:paraId="04272480" w14:textId="77777777" w:rsidR="00657A7D" w:rsidRDefault="00657A7D" w:rsidP="00657A7D">
      <w:pPr>
        <w:widowControl w:val="0"/>
        <w:rPr>
          <w:szCs w:val="28"/>
        </w:rPr>
      </w:pPr>
    </w:p>
    <w:p w14:paraId="33E41BDC" w14:textId="09F2A428" w:rsidR="00657A7D" w:rsidRDefault="00657A7D" w:rsidP="0083772D">
      <w:pPr>
        <w:widowControl w:val="0"/>
        <w:tabs>
          <w:tab w:val="left" w:pos="4320"/>
        </w:tabs>
        <w:rPr>
          <w:szCs w:val="28"/>
        </w:rPr>
      </w:pPr>
      <w:r>
        <w:rPr>
          <w:szCs w:val="28"/>
        </w:rPr>
        <w:tab/>
      </w:r>
      <w:r w:rsidR="0083772D">
        <w:rPr>
          <w:szCs w:val="28"/>
        </w:rPr>
        <w:t>ATTORNEY NAME</w:t>
      </w:r>
    </w:p>
    <w:p w14:paraId="510D83B0" w14:textId="77777777" w:rsidR="00657A7D" w:rsidRDefault="00657A7D" w:rsidP="00657A7D">
      <w:pPr>
        <w:widowControl w:val="0"/>
        <w:tabs>
          <w:tab w:val="left" w:pos="4320"/>
        </w:tabs>
        <w:rPr>
          <w:szCs w:val="28"/>
        </w:rPr>
      </w:pPr>
      <w:r>
        <w:rPr>
          <w:szCs w:val="28"/>
        </w:rPr>
        <w:tab/>
      </w:r>
    </w:p>
    <w:p w14:paraId="0E81DCB2" w14:textId="77777777" w:rsidR="00657A7D" w:rsidRDefault="00657A7D" w:rsidP="00657A7D">
      <w:pPr>
        <w:widowControl w:val="0"/>
        <w:rPr>
          <w:szCs w:val="28"/>
          <w:lang w:val="en-CA"/>
        </w:rPr>
      </w:pPr>
    </w:p>
    <w:p w14:paraId="26FC3F67" w14:textId="47CBC73C" w:rsidR="00657A7D" w:rsidRDefault="00657A7D" w:rsidP="00657A7D">
      <w:pPr>
        <w:widowControl w:val="0"/>
        <w:tabs>
          <w:tab w:val="left" w:pos="3960"/>
        </w:tabs>
        <w:spacing w:after="40"/>
        <w:rPr>
          <w:szCs w:val="28"/>
        </w:rPr>
      </w:pPr>
      <w:r>
        <w:rPr>
          <w:szCs w:val="28"/>
          <w:lang w:val="en-CA"/>
        </w:rPr>
        <w:fldChar w:fldCharType="begin"/>
      </w:r>
      <w:r>
        <w:rPr>
          <w:szCs w:val="28"/>
          <w:lang w:val="en-CA"/>
        </w:rPr>
        <w:instrText xml:space="preserve"> SEQ CHAPTER \h \r 1</w:instrText>
      </w:r>
      <w:r>
        <w:rPr>
          <w:szCs w:val="28"/>
        </w:rPr>
        <w:fldChar w:fldCharType="end"/>
      </w:r>
      <w:r>
        <w:rPr>
          <w:szCs w:val="28"/>
        </w:rPr>
        <w:t>DATED</w:t>
      </w:r>
      <w:proofErr w:type="gramStart"/>
      <w:r>
        <w:rPr>
          <w:szCs w:val="28"/>
        </w:rPr>
        <w:t>:  [</w:t>
      </w:r>
      <w:proofErr w:type="gramEnd"/>
      <w:r w:rsidRPr="00657A7D">
        <w:rPr>
          <w:szCs w:val="28"/>
          <w:highlight w:val="yellow"/>
        </w:rPr>
        <w:t>DATE</w:t>
      </w:r>
      <w:r>
        <w:rPr>
          <w:szCs w:val="28"/>
        </w:rPr>
        <w:t>]</w:t>
      </w:r>
      <w:r>
        <w:rPr>
          <w:szCs w:val="28"/>
        </w:rPr>
        <w:tab/>
        <w:t xml:space="preserve">By   </w:t>
      </w:r>
      <w:r>
        <w:rPr>
          <w:i/>
          <w:szCs w:val="28"/>
        </w:rPr>
        <w:t xml:space="preserve">/s/ </w:t>
      </w:r>
    </w:p>
    <w:p w14:paraId="7E3C97B9" w14:textId="1CE22C34" w:rsidR="00657A7D" w:rsidRDefault="00657A7D" w:rsidP="0083772D">
      <w:pPr>
        <w:widowControl w:val="0"/>
        <w:tabs>
          <w:tab w:val="left" w:pos="4320"/>
        </w:tabs>
        <w:ind w:firstLine="4320"/>
        <w:rPr>
          <w:szCs w:val="28"/>
        </w:rPr>
      </w:pPr>
      <w:r>
        <w:rPr>
          <w:noProof/>
          <w:sz w:val="24"/>
          <w:szCs w:val="24"/>
        </w:rPr>
        <mc:AlternateContent>
          <mc:Choice Requires="wps">
            <w:drawing>
              <wp:anchor distT="0" distB="0" distL="114300" distR="114300" simplePos="0" relativeHeight="251661312" behindDoc="0" locked="0" layoutInCell="1" allowOverlap="1" wp14:anchorId="45046D28" wp14:editId="71763059">
                <wp:simplePos x="0" y="0"/>
                <wp:positionH relativeFrom="column">
                  <wp:posOffset>2686050</wp:posOffset>
                </wp:positionH>
                <wp:positionV relativeFrom="paragraph">
                  <wp:posOffset>41275</wp:posOffset>
                </wp:positionV>
                <wp:extent cx="348615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271AB" id="_x0000_t32" coordsize="21600,21600" o:spt="32" o:oned="t" path="m,l21600,21600e" filled="f">
                <v:path arrowok="t" fillok="f" o:connecttype="none"/>
                <o:lock v:ext="edit" shapetype="t"/>
              </v:shapetype>
              <v:shape id="Straight Arrow Connector 13" o:spid="_x0000_s1026" type="#_x0000_t32" style="position:absolute;margin-left:211.5pt;margin-top:3.25pt;width:27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nOuAEAAFYDAAAOAAAAZHJzL2Uyb0RvYy54bWysU8Fu2zAMvQ/YPwi6L46zpei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"/>
            </w:pict>
          </mc:Fallback>
        </mc:AlternateContent>
      </w:r>
      <w:r w:rsidR="0083772D">
        <w:rPr>
          <w:szCs w:val="28"/>
        </w:rPr>
        <w:t>ATTORNEY NAME</w:t>
      </w:r>
    </w:p>
    <w:p w14:paraId="759595D4" w14:textId="213F1E54" w:rsidR="00657A7D" w:rsidRDefault="00657A7D" w:rsidP="00657A7D">
      <w:pPr>
        <w:widowControl w:val="0"/>
        <w:tabs>
          <w:tab w:val="left" w:pos="4320"/>
        </w:tabs>
        <w:ind w:firstLine="4320"/>
        <w:rPr>
          <w:szCs w:val="28"/>
        </w:rPr>
      </w:pPr>
      <w:r>
        <w:rPr>
          <w:szCs w:val="28"/>
        </w:rPr>
        <w:t>Attorney for [</w:t>
      </w:r>
      <w:r w:rsidRPr="00657A7D">
        <w:rPr>
          <w:szCs w:val="28"/>
          <w:highlight w:val="yellow"/>
        </w:rPr>
        <w:t>CLIENT NAME</w:t>
      </w:r>
      <w:r>
        <w:rPr>
          <w:szCs w:val="28"/>
        </w:rPr>
        <w:t>]</w:t>
      </w:r>
    </w:p>
    <w:p w14:paraId="1D16262F" w14:textId="77777777" w:rsidR="00856183" w:rsidRPr="005755BB" w:rsidRDefault="00856183" w:rsidP="008E7D96">
      <w:pPr>
        <w:widowControl w:val="0"/>
        <w:spacing w:line="453" w:lineRule="exact"/>
        <w:rPr>
          <w:szCs w:val="28"/>
        </w:rPr>
        <w:sectPr w:rsidR="00856183" w:rsidRPr="005755BB" w:rsidSect="00ED66C4">
          <w:headerReference w:type="default" r:id="rId8"/>
          <w:footerReference w:type="default" r:id="rId9"/>
          <w:pgSz w:w="12240" w:h="15840" w:code="1"/>
          <w:pgMar w:top="1440" w:right="576" w:bottom="288" w:left="1800" w:header="720" w:footer="720" w:gutter="0"/>
          <w:pgNumType w:start="1"/>
          <w:cols w:space="720"/>
          <w:docGrid w:linePitch="272"/>
        </w:sectPr>
      </w:pPr>
    </w:p>
    <w:p w14:paraId="1464DB20" w14:textId="03C910B9" w:rsidR="00657A7D" w:rsidRPr="00657A7D" w:rsidRDefault="00657A7D" w:rsidP="00657A7D">
      <w:pPr>
        <w:pStyle w:val="BodyTextFirstLineIndent"/>
        <w:ind w:firstLine="0"/>
        <w:jc w:val="center"/>
        <w:rPr>
          <w:b/>
          <w:bCs/>
          <w:u w:val="single"/>
        </w:rPr>
      </w:pPr>
      <w:r w:rsidRPr="00657A7D">
        <w:rPr>
          <w:b/>
          <w:bCs/>
          <w:u w:val="single"/>
        </w:rPr>
        <w:lastRenderedPageBreak/>
        <w:t>MEMORANDUM OF POINTS AND AUTHORITIES</w:t>
      </w:r>
    </w:p>
    <w:p w14:paraId="3068B4CE" w14:textId="169605AF" w:rsidR="006549A9" w:rsidRPr="006549A9" w:rsidRDefault="00A66CC9" w:rsidP="001F1D0A">
      <w:pPr>
        <w:pStyle w:val="Heading1"/>
      </w:pPr>
      <w:r w:rsidRPr="008E5382">
        <w:t>Introduction</w:t>
      </w:r>
      <w:r>
        <w:t xml:space="preserve"> </w:t>
      </w:r>
    </w:p>
    <w:p w14:paraId="21DB8F9D" w14:textId="45768547" w:rsidR="000F5316" w:rsidRDefault="000F5316" w:rsidP="00413A31">
      <w:pPr>
        <w:pStyle w:val="BodyTextFirstLineIndent"/>
      </w:pPr>
      <w:r w:rsidRPr="00EA2451">
        <w:rPr>
          <w:highlight w:val="yellow"/>
        </w:rPr>
        <w:t>[CLIENT</w:t>
      </w:r>
      <w:r w:rsidR="00657A7D" w:rsidRPr="00EA2451">
        <w:rPr>
          <w:highlight w:val="yellow"/>
        </w:rPr>
        <w:t>/CASE</w:t>
      </w:r>
      <w:r w:rsidRPr="00EA2451">
        <w:rPr>
          <w:highlight w:val="yellow"/>
        </w:rPr>
        <w:t xml:space="preserve"> BACKGROUND]</w:t>
      </w:r>
    </w:p>
    <w:p w14:paraId="07262A53" w14:textId="3A2D9DC6" w:rsidR="00F4349C" w:rsidRDefault="00413A31" w:rsidP="00413A31">
      <w:pPr>
        <w:pStyle w:val="BodyTextFirstLineIndent"/>
      </w:pPr>
      <w:r>
        <w:t>On April 27, 2023, the Sentencing Commission (the “Commission”) promulgated Amendment 821</w:t>
      </w:r>
      <w:r w:rsidR="00AE42E7">
        <w:t xml:space="preserve"> (“Amendment 821” or the “Amendment”)</w:t>
      </w:r>
      <w:r>
        <w:t xml:space="preserve"> to the </w:t>
      </w:r>
      <w:r w:rsidR="00EA2451">
        <w:t>United States Sentencing Guidelines (“</w:t>
      </w:r>
      <w:r w:rsidR="008A4C77">
        <w:t>U.S.S.G</w:t>
      </w:r>
      <w:r w:rsidR="00EA2451">
        <w:t>.”</w:t>
      </w:r>
      <w:r w:rsidR="00104C26">
        <w:t>.</w:t>
      </w:r>
      <w:r w:rsidR="00EA2451">
        <w:t>)</w:t>
      </w:r>
      <w:r>
        <w:t xml:space="preserve">  </w:t>
      </w:r>
      <w:r w:rsidR="00AE42E7">
        <w:t xml:space="preserve">The </w:t>
      </w:r>
      <w:r>
        <w:t>Amendment</w:t>
      </w:r>
      <w:r w:rsidR="00891A77">
        <w:t xml:space="preserve"> </w:t>
      </w:r>
      <w:r>
        <w:t xml:space="preserve">alters the application of the Guidelines with respect to certain offenders who (a) earned criminal history “status points” based on the commission of </w:t>
      </w:r>
      <w:r w:rsidR="00290F35">
        <w:t>the instant</w:t>
      </w:r>
      <w:r>
        <w:t xml:space="preserve"> offense while serving a criminal justice sentence, or (b) presented zero criminal history points at the time of sentencing.  U.S.S.G. Parts A and B</w:t>
      </w:r>
      <w:r w:rsidR="007B2B6A">
        <w:t>,</w:t>
      </w:r>
      <w:r>
        <w:t xml:space="preserve"> Subpart 1, Amend. 821.  Amendment 821 </w:t>
      </w:r>
      <w:r w:rsidR="00CC4BE0">
        <w:t xml:space="preserve">became </w:t>
      </w:r>
      <w:r>
        <w:t xml:space="preserve">effective November 1, 2023.  </w:t>
      </w:r>
    </w:p>
    <w:p w14:paraId="26194F1D" w14:textId="358F6A92" w:rsidR="00530E7B" w:rsidRDefault="00530E7B" w:rsidP="00413A31">
      <w:pPr>
        <w:pStyle w:val="BodyTextFirstLineIndent"/>
      </w:pPr>
      <w:r>
        <w:t xml:space="preserve">Regarding status points, Amendment 821 </w:t>
      </w:r>
      <w:r w:rsidR="006C6963">
        <w:t>amends</w:t>
      </w:r>
      <w:r>
        <w:t xml:space="preserve"> U.S.S.G. § 4A1.1</w:t>
      </w:r>
      <w:r w:rsidR="007B2B6A">
        <w:t xml:space="preserve"> </w:t>
      </w:r>
      <w:proofErr w:type="gramStart"/>
      <w:r w:rsidR="007B2B6A">
        <w:t>by</w:t>
      </w:r>
      <w:r>
        <w:t xml:space="preserve">  </w:t>
      </w:r>
      <w:r w:rsidR="006C6963">
        <w:t>(</w:t>
      </w:r>
      <w:proofErr w:type="gramEnd"/>
      <w:r w:rsidR="006C6963">
        <w:t>1) eliminat</w:t>
      </w:r>
      <w:r w:rsidR="007B2B6A">
        <w:t>ing</w:t>
      </w:r>
      <w:r w:rsidR="006C6963">
        <w:t xml:space="preserve"> the two status points previously assigned to individuals who “</w:t>
      </w:r>
      <w:r w:rsidR="006C6963" w:rsidRPr="006C6963">
        <w:t>committed the instant offense while under any criminal justice sentence</w:t>
      </w:r>
      <w:r w:rsidR="006C6963">
        <w:t xml:space="preserve">” if they have 6 or </w:t>
      </w:r>
      <w:r w:rsidR="007B2B6A">
        <w:t>fewer</w:t>
      </w:r>
      <w:r w:rsidR="006C6963">
        <w:t xml:space="preserve"> criminal history points, and (2) </w:t>
      </w:r>
      <w:r w:rsidR="005C31D4">
        <w:t>for such individuals who have 7 or more criminal history points, decreasing the prior two-point status point enhancement to one point</w:t>
      </w:r>
      <w:r w:rsidR="00B22697">
        <w:t xml:space="preserve">.  U.S.S.G. Part A, Amend. 821. </w:t>
      </w:r>
    </w:p>
    <w:p w14:paraId="6688B8A2" w14:textId="77FF61F8" w:rsidR="00B22697" w:rsidRDefault="00DA5770" w:rsidP="00413A31">
      <w:pPr>
        <w:pStyle w:val="BodyTextFirstLineIndent"/>
      </w:pPr>
      <w:r>
        <w:t>Regarding</w:t>
      </w:r>
      <w:r w:rsidR="00B22697">
        <w:t xml:space="preserve"> “zero-point offenders,” Amendment 821 adds a new section,</w:t>
      </w:r>
      <w:r w:rsidR="00026E99">
        <w:t xml:space="preserve"> U.S.S.G. §</w:t>
      </w:r>
      <w:r w:rsidR="00B22697">
        <w:t xml:space="preserve"> 4C1.1, which reduces </w:t>
      </w:r>
      <w:r w:rsidR="008D70D6">
        <w:t>the</w:t>
      </w:r>
      <w:r w:rsidR="00B22697">
        <w:t xml:space="preserve"> offense level by two levels for persons with zero criminal history points.  This two-level reduction is contingent</w:t>
      </w:r>
      <w:r w:rsidR="00FC506D">
        <w:t xml:space="preserve"> upon the zero-point offender meeting the criteria outlined in </w:t>
      </w:r>
      <w:r w:rsidR="00026E99">
        <w:t xml:space="preserve">U.S.S.G. § </w:t>
      </w:r>
      <w:r w:rsidR="00FC506D">
        <w:t xml:space="preserve">4C1.1(a)(2)-(10).  </w:t>
      </w:r>
      <w:r w:rsidR="00B22697">
        <w:t xml:space="preserve"> </w:t>
      </w:r>
    </w:p>
    <w:p w14:paraId="75881707" w14:textId="0D8D6480" w:rsidR="00413A31" w:rsidRPr="00B85097" w:rsidRDefault="00413A31" w:rsidP="00413A31">
      <w:pPr>
        <w:pStyle w:val="BodyTextFirstLineIndent"/>
      </w:pPr>
      <w:r>
        <w:t>On August 24, 2023, the Commission</w:t>
      </w:r>
      <w:r w:rsidR="00E33E01">
        <w:t xml:space="preserve"> provided</w:t>
      </w:r>
      <w:r>
        <w:t xml:space="preserve"> for</w:t>
      </w:r>
      <w:r w:rsidR="00E33E01">
        <w:t xml:space="preserve"> the</w:t>
      </w:r>
      <w:r>
        <w:t xml:space="preserve"> delayed retroactive application of Amendment 821 related to criminal history.  This allows eligible currently</w:t>
      </w:r>
      <w:r w:rsidR="009A388D">
        <w:t>-</w:t>
      </w:r>
      <w:r>
        <w:t xml:space="preserve">incarcerated individuals </w:t>
      </w:r>
      <w:r w:rsidR="0026174B">
        <w:t>to request reduction</w:t>
      </w:r>
      <w:r w:rsidR="009A388D">
        <w:t>s</w:t>
      </w:r>
      <w:r w:rsidR="0026174B">
        <w:t xml:space="preserve"> in </w:t>
      </w:r>
      <w:r w:rsidR="009A388D">
        <w:t xml:space="preserve">their </w:t>
      </w:r>
      <w:r w:rsidR="0026174B">
        <w:t xml:space="preserve">sentences pursuant to </w:t>
      </w:r>
      <w:r w:rsidR="005F4673">
        <w:t xml:space="preserve">the </w:t>
      </w:r>
      <w:r w:rsidR="0026174B">
        <w:t>Amendmen</w:t>
      </w:r>
      <w:r w:rsidR="005F4673">
        <w:t>t</w:t>
      </w:r>
      <w:r w:rsidR="0026174B">
        <w:t xml:space="preserve">. </w:t>
      </w:r>
      <w:r w:rsidR="00E33E01">
        <w:t xml:space="preserve"> On August 31, 2023, </w:t>
      </w:r>
      <w:r w:rsidR="00CC4BE0">
        <w:t xml:space="preserve">the Commission amended </w:t>
      </w:r>
      <w:r w:rsidR="00583B6F">
        <w:t xml:space="preserve">U.S.S.G. § 1B1.10 </w:t>
      </w:r>
      <w:r w:rsidR="00CC4BE0">
        <w:t xml:space="preserve">to reflect the retroactive application of Amendment 821 as related to criminal history. </w:t>
      </w:r>
      <w:r w:rsidR="00EE6FBC">
        <w:t xml:space="preserve"> </w:t>
      </w:r>
      <w:r w:rsidR="00F967EF">
        <w:t>T</w:t>
      </w:r>
      <w:r w:rsidR="00F967EF" w:rsidRPr="00F967EF">
        <w:t>he Commission</w:t>
      </w:r>
      <w:r w:rsidR="00EE6FBC">
        <w:t xml:space="preserve"> also</w:t>
      </w:r>
      <w:r w:rsidR="00F967EF" w:rsidRPr="00F967EF">
        <w:t xml:space="preserve"> </w:t>
      </w:r>
      <w:r w:rsidR="00F967EF">
        <w:t>stated</w:t>
      </w:r>
      <w:r w:rsidR="009A388D">
        <w:t xml:space="preserve"> that</w:t>
      </w:r>
      <w:r w:rsidR="00AE42E7">
        <w:t xml:space="preserve">, </w:t>
      </w:r>
      <w:r w:rsidR="00F967EF" w:rsidRPr="00F967EF">
        <w:t xml:space="preserve">while inmates </w:t>
      </w:r>
      <w:r w:rsidR="00F967EF">
        <w:t>may</w:t>
      </w:r>
      <w:r w:rsidR="00F967EF" w:rsidRPr="00F967EF">
        <w:t xml:space="preserve"> file motions beginning on November 1, 2023, under 18 U.S.C. § 3582(c)(2), </w:t>
      </w:r>
      <w:r w:rsidR="001A7EB7">
        <w:t xml:space="preserve">the court “shall not order a reduced </w:t>
      </w:r>
      <w:r w:rsidR="001A7EB7">
        <w:lastRenderedPageBreak/>
        <w:t xml:space="preserve">term of imprisonment [pursuant to the status-point or zero-point offender </w:t>
      </w:r>
      <w:r w:rsidR="00BF26FC">
        <w:t>provisions</w:t>
      </w:r>
      <w:r w:rsidR="001A7EB7">
        <w:t>] unless the effective date of the court’s order is February 1, 2024, or later.”</w:t>
      </w:r>
      <w:r w:rsidR="00096605">
        <w:t xml:space="preserve"> </w:t>
      </w:r>
      <w:r w:rsidR="00F967EF">
        <w:t xml:space="preserve"> </w:t>
      </w:r>
      <w:r w:rsidR="00630977">
        <w:t>U.S.S.G. §</w:t>
      </w:r>
      <w:r w:rsidR="009670B1">
        <w:t> </w:t>
      </w:r>
      <w:r w:rsidR="00630977">
        <w:t>1B1.10(e)(2)</w:t>
      </w:r>
      <w:r w:rsidR="003A48C9">
        <w:t>.</w:t>
      </w:r>
    </w:p>
    <w:p w14:paraId="7F2CA843" w14:textId="2CA72A46" w:rsidR="00B85097" w:rsidRDefault="00E7102B" w:rsidP="00B85097">
      <w:pPr>
        <w:pStyle w:val="Heading1"/>
      </w:pPr>
      <w:r>
        <w:t>ARGUment</w:t>
      </w:r>
    </w:p>
    <w:p w14:paraId="240D8C15" w14:textId="6D35A246" w:rsidR="00E7102B" w:rsidRPr="00E7102B" w:rsidRDefault="00AC3DAF" w:rsidP="00E7102B">
      <w:pPr>
        <w:pStyle w:val="BodyTextFirstLineIndent"/>
      </w:pPr>
      <w:r w:rsidRPr="00AC3DAF">
        <w:t xml:space="preserve">18 U.S.C. § 3582(c)(2) permits a court to reduce an </w:t>
      </w:r>
      <w:r w:rsidR="00DD28C0">
        <w:t xml:space="preserve">individual’s term of imprisonment </w:t>
      </w:r>
      <w:r w:rsidRPr="00AC3DAF">
        <w:t>if th</w:t>
      </w:r>
      <w:r w:rsidR="00DD28C0">
        <w:t>at term of imprisonment</w:t>
      </w:r>
      <w:r w:rsidRPr="00AC3DAF">
        <w:t xml:space="preserve"> was “based on a sentencing range that has subsequently been lowered by the Sentencing Commission.”</w:t>
      </w:r>
      <w:r w:rsidR="00096605">
        <w:t xml:space="preserve"> </w:t>
      </w:r>
      <w:r w:rsidRPr="00AC3DAF">
        <w:t xml:space="preserve"> </w:t>
      </w:r>
      <w:r w:rsidRPr="00AC3DAF">
        <w:rPr>
          <w:i/>
          <w:iCs/>
        </w:rPr>
        <w:t>United States v. Dunn</w:t>
      </w:r>
      <w:r w:rsidRPr="00AC3DAF">
        <w:t xml:space="preserve">, 728 F.3d 1151, 1155 (9th Cir. 2013). </w:t>
      </w:r>
      <w:r w:rsidR="00096605">
        <w:t xml:space="preserve"> </w:t>
      </w:r>
      <w:r w:rsidRPr="00AC3DAF">
        <w:t xml:space="preserve">In considering a motion under § 3582(c)(2), the court must follow a two-step inquiry. </w:t>
      </w:r>
      <w:r w:rsidR="00096605">
        <w:t xml:space="preserve"> </w:t>
      </w:r>
      <w:r w:rsidRPr="00AC3DAF">
        <w:rPr>
          <w:i/>
          <w:iCs/>
        </w:rPr>
        <w:t>United States v. Dillon</w:t>
      </w:r>
      <w:r w:rsidRPr="00AC3DAF">
        <w:t xml:space="preserve">, 560 U.S. 817, 826 (2010). </w:t>
      </w:r>
      <w:r w:rsidR="00EE6FBC">
        <w:t xml:space="preserve"> </w:t>
      </w:r>
      <w:r w:rsidRPr="00AC3DAF">
        <w:t xml:space="preserve">First, the court must determine whether and to what extent the Sentencing Commission's policy statements in </w:t>
      </w:r>
      <w:r w:rsidR="008A4C77">
        <w:t>U.S.S.G.</w:t>
      </w:r>
      <w:r w:rsidRPr="00AC3DAF">
        <w:t xml:space="preserve"> § 1B1.10 authorize a reduction. </w:t>
      </w:r>
      <w:r w:rsidR="00EE6FBC">
        <w:t xml:space="preserve"> </w:t>
      </w:r>
      <w:r w:rsidR="00013153">
        <w:t xml:space="preserve">Here, it is undisputed </w:t>
      </w:r>
      <w:r w:rsidR="00FD4691">
        <w:t xml:space="preserve">that U.S.S.G. </w:t>
      </w:r>
      <w:r w:rsidRPr="00AC3DAF">
        <w:t xml:space="preserve">§ 1B1.10 authorizes reductions based on Amendment </w:t>
      </w:r>
      <w:r w:rsidR="006549A9">
        <w:t>821</w:t>
      </w:r>
      <w:r w:rsidRPr="00AC3DAF">
        <w:t xml:space="preserve">, which applies retroactively. </w:t>
      </w:r>
      <w:r w:rsidR="00013153">
        <w:t xml:space="preserve"> </w:t>
      </w:r>
      <w:r w:rsidRPr="00AC3DAF">
        <w:t xml:space="preserve">Second, if a reduction is authorized, the court must consider </w:t>
      </w:r>
      <w:r w:rsidR="00111CD7">
        <w:t>“whether the authorized reduction is warranted, either in whole or in part, according to the factors set forth in § 3553(a).”</w:t>
      </w:r>
      <w:r w:rsidR="00096605">
        <w:t xml:space="preserve"> </w:t>
      </w:r>
      <w:r w:rsidR="00111CD7">
        <w:t xml:space="preserve"> </w:t>
      </w:r>
      <w:r w:rsidR="00111CD7" w:rsidRPr="00EA2451">
        <w:rPr>
          <w:i/>
          <w:iCs/>
        </w:rPr>
        <w:t>Id.</w:t>
      </w:r>
      <w:r w:rsidR="00111CD7">
        <w:t xml:space="preserve"> </w:t>
      </w:r>
    </w:p>
    <w:p w14:paraId="43BC99AB" w14:textId="76104FCC" w:rsidR="00E7102B" w:rsidRDefault="00AC3DAF" w:rsidP="00E7102B">
      <w:pPr>
        <w:pStyle w:val="Heading2"/>
      </w:pPr>
      <w:r w:rsidRPr="00EA2451">
        <w:rPr>
          <w:highlight w:val="yellow"/>
        </w:rPr>
        <w:t>[Client Name]</w:t>
      </w:r>
      <w:r>
        <w:t xml:space="preserve"> is </w:t>
      </w:r>
      <w:r w:rsidR="00BB68FA">
        <w:t xml:space="preserve">Eligible for </w:t>
      </w:r>
      <w:r>
        <w:t xml:space="preserve">a Sentence Reduction Pursuant to </w:t>
      </w:r>
      <w:r w:rsidR="00DA5770">
        <w:t xml:space="preserve">Amendment </w:t>
      </w:r>
      <w:r w:rsidR="00DA5770" w:rsidRPr="00EA2451">
        <w:rPr>
          <w:highlight w:val="yellow"/>
        </w:rPr>
        <w:t>[</w:t>
      </w:r>
      <w:r w:rsidR="00530E7B" w:rsidRPr="00EA2451">
        <w:rPr>
          <w:highlight w:val="yellow"/>
        </w:rPr>
        <w:t>[</w:t>
      </w:r>
      <w:r w:rsidR="006549A9" w:rsidRPr="00EA2451">
        <w:rPr>
          <w:highlight w:val="yellow"/>
        </w:rPr>
        <w:t xml:space="preserve"> 821’s </w:t>
      </w:r>
      <w:r w:rsidR="00530E7B" w:rsidRPr="00EA2451">
        <w:rPr>
          <w:highlight w:val="yellow"/>
        </w:rPr>
        <w:t xml:space="preserve">Status Point Modification] </w:t>
      </w:r>
      <w:r w:rsidRPr="00EA2451">
        <w:rPr>
          <w:highlight w:val="yellow"/>
        </w:rPr>
        <w:t>or</w:t>
      </w:r>
      <w:r w:rsidR="00530E7B" w:rsidRPr="00EA2451">
        <w:rPr>
          <w:highlight w:val="yellow"/>
        </w:rPr>
        <w:t xml:space="preserve"> [</w:t>
      </w:r>
      <w:r w:rsidR="006549A9" w:rsidRPr="00EA2451">
        <w:rPr>
          <w:highlight w:val="yellow"/>
        </w:rPr>
        <w:t>821</w:t>
      </w:r>
      <w:r w:rsidR="00530E7B" w:rsidRPr="00EA2451">
        <w:rPr>
          <w:highlight w:val="yellow"/>
        </w:rPr>
        <w:t xml:space="preserve"> as a Zero Point Offender]</w:t>
      </w:r>
      <w:r w:rsidR="00782A34" w:rsidRPr="00EA2451">
        <w:rPr>
          <w:highlight w:val="yellow"/>
        </w:rPr>
        <w:t>]</w:t>
      </w:r>
      <w:r w:rsidR="00EE6FBC">
        <w:t xml:space="preserve"> And Their Sentence Should Be Reduced to </w:t>
      </w:r>
      <w:r w:rsidR="00EE6FBC" w:rsidRPr="00EA2451">
        <w:rPr>
          <w:highlight w:val="yellow"/>
        </w:rPr>
        <w:t>[NEW SENTENCE]</w:t>
      </w:r>
      <w:r w:rsidR="00782A34">
        <w:t xml:space="preserve">. </w:t>
      </w:r>
    </w:p>
    <w:p w14:paraId="61910071" w14:textId="731BF78D" w:rsidR="00782A34" w:rsidRDefault="001F1D0A" w:rsidP="00EA2451">
      <w:pPr>
        <w:pStyle w:val="BodyTextFirstLineIndent"/>
        <w:spacing w:before="240"/>
      </w:pPr>
      <w:r>
        <w:t>[</w:t>
      </w:r>
      <w:r w:rsidRPr="008A4C77">
        <w:rPr>
          <w:highlight w:val="cyan"/>
        </w:rPr>
        <w:t>[</w:t>
      </w:r>
      <w:r w:rsidR="00BB68FA" w:rsidRPr="008A4C77">
        <w:rPr>
          <w:highlight w:val="cyan"/>
        </w:rPr>
        <w:t xml:space="preserve">FOR </w:t>
      </w:r>
      <w:r w:rsidRPr="008A4C77">
        <w:rPr>
          <w:highlight w:val="cyan"/>
        </w:rPr>
        <w:t>STATUS POINT</w:t>
      </w:r>
      <w:r w:rsidR="00BB68FA" w:rsidRPr="008A4C77">
        <w:rPr>
          <w:highlight w:val="cyan"/>
        </w:rPr>
        <w:t xml:space="preserve"> INDIVIDUALS</w:t>
      </w:r>
      <w:r w:rsidRPr="008A4C77">
        <w:rPr>
          <w:highlight w:val="cyan"/>
        </w:rPr>
        <w:t>]</w:t>
      </w:r>
      <w:r>
        <w:t xml:space="preserve"> The Sentencing Commission’s policy statement lists Amendment 821</w:t>
      </w:r>
      <w:r w:rsidR="00BB68FA">
        <w:t>, parts A and B, subpart 1,</w:t>
      </w:r>
      <w:r>
        <w:t xml:space="preserve"> as a covered amendment.  </w:t>
      </w:r>
      <w:r>
        <w:rPr>
          <w:i/>
          <w:iCs/>
        </w:rPr>
        <w:t xml:space="preserve">See </w:t>
      </w:r>
      <w:r>
        <w:t xml:space="preserve">U.S.S.G §1B1.10(d).  </w:t>
      </w:r>
      <w:r w:rsidR="00BB68FA">
        <w:t xml:space="preserve">Part A of </w:t>
      </w:r>
      <w:r>
        <w:t xml:space="preserve">Amendment 821, in part, sought to reform the applicable “status points” applied to individual offenders under </w:t>
      </w:r>
      <w:r w:rsidR="008A4C77">
        <w:t>U.S.S.G.</w:t>
      </w:r>
      <w:r>
        <w:t xml:space="preserve"> § 4A1.1(d)</w:t>
      </w:r>
      <w:r w:rsidR="001C012B">
        <w:t xml:space="preserve">.  The Amendment limits the overall criminal history impact of “status points” in two ways. </w:t>
      </w:r>
      <w:r w:rsidR="005A1A4A">
        <w:t xml:space="preserve"> </w:t>
      </w:r>
      <w:r w:rsidR="001C012B">
        <w:t>“</w:t>
      </w:r>
      <w:r w:rsidR="001C012B" w:rsidRPr="001C012B">
        <w:t xml:space="preserve">First, as revised, the </w:t>
      </w:r>
      <w:r w:rsidR="001C012B">
        <w:t>‘</w:t>
      </w:r>
      <w:r w:rsidR="001C012B" w:rsidRPr="001C012B">
        <w:t>status points</w:t>
      </w:r>
      <w:r w:rsidR="001C012B">
        <w:t>’</w:t>
      </w:r>
      <w:r w:rsidR="001C012B" w:rsidRPr="001C012B">
        <w:t xml:space="preserve"> provision under redesignated subsection (e) applies only to offenders with more serious criminal histories under the guidelines by requiring that an offender have seven or more criminal history points under subsections (a) through (d) in addition to having been under a criminal justice sentence at the time of the instant offense</w:t>
      </w:r>
      <w:r w:rsidR="001C012B">
        <w:t>.”  U.S.S.G. Parts A, Amend. 821.  Offenders with six or fewer criminal history points receive no “status points.”  “</w:t>
      </w:r>
      <w:r w:rsidR="001C012B" w:rsidRPr="001C012B">
        <w:t xml:space="preserve">Second, the amendment </w:t>
      </w:r>
      <w:r w:rsidR="005A1A4A">
        <w:t>[]</w:t>
      </w:r>
      <w:r w:rsidR="001C012B" w:rsidRPr="001C012B">
        <w:t xml:space="preserve"> reduces </w:t>
      </w:r>
      <w:r w:rsidR="001C012B" w:rsidRPr="001C012B">
        <w:lastRenderedPageBreak/>
        <w:t xml:space="preserve">from two points to one point the </w:t>
      </w:r>
      <w:r w:rsidR="006D6FC3">
        <w:t>‘</w:t>
      </w:r>
      <w:r w:rsidR="001C012B" w:rsidRPr="001C012B">
        <w:t>status points</w:t>
      </w:r>
      <w:r w:rsidR="006D6FC3">
        <w:t>’</w:t>
      </w:r>
      <w:r w:rsidR="001C012B" w:rsidRPr="001C012B">
        <w:t xml:space="preserve"> assessed for offenders to whom the revised provision applies.</w:t>
      </w:r>
      <w:r w:rsidR="001C012B">
        <w:t xml:space="preserve">”  </w:t>
      </w:r>
      <w:r w:rsidR="001C012B">
        <w:rPr>
          <w:i/>
          <w:iCs/>
        </w:rPr>
        <w:t>Id.</w:t>
      </w:r>
      <w:r w:rsidR="001C012B">
        <w:t xml:space="preserve"> </w:t>
      </w:r>
    </w:p>
    <w:p w14:paraId="52287B50" w14:textId="01C2DE5A" w:rsidR="005246AF" w:rsidRDefault="005246AF" w:rsidP="00782A34">
      <w:pPr>
        <w:pStyle w:val="BodyTextFirstLineIndent"/>
      </w:pPr>
      <w:r>
        <w:t>Amendment 821</w:t>
      </w:r>
      <w:r w:rsidR="00096605">
        <w:t>,</w:t>
      </w:r>
      <w:r>
        <w:t xml:space="preserve"> thus</w:t>
      </w:r>
      <w:r w:rsidR="00096605">
        <w:t>,</w:t>
      </w:r>
      <w:r>
        <w:t xml:space="preserve"> struck what was previously </w:t>
      </w:r>
      <w:r w:rsidR="008A4C77">
        <w:t>U.S.S.G.</w:t>
      </w:r>
      <w:r>
        <w:t xml:space="preserve"> § 4A1.1(d), adding the new</w:t>
      </w:r>
      <w:r w:rsidR="006D6FC3">
        <w:t xml:space="preserve"> amended</w:t>
      </w:r>
      <w:r>
        <w:t xml:space="preserve"> language to § 4A1.1(e).  </w:t>
      </w:r>
      <w:r w:rsidR="008A4C77">
        <w:t>U.S.S.G.</w:t>
      </w:r>
      <w:r>
        <w:t xml:space="preserve"> 4A1.1(e)</w:t>
      </w:r>
      <w:r w:rsidR="006D6FC3">
        <w:t xml:space="preserve"> as amended</w:t>
      </w:r>
      <w:r>
        <w:t xml:space="preserve"> states: </w:t>
      </w:r>
    </w:p>
    <w:p w14:paraId="41D240B8" w14:textId="59F5E67C" w:rsidR="005246AF" w:rsidRDefault="005246AF" w:rsidP="003C46D6">
      <w:pPr>
        <w:pStyle w:val="BlockQuoteSingleSpaced"/>
      </w:pPr>
      <w:r w:rsidRPr="005246AF">
        <w:t>Add 1 point if the defendant (1) receives 7 or more points under subsections (a) through (d), and (2) committed the instant offense while under any criminal justice sentence, including probation, parole, supervised release, imprisonment, work release, or escape status.</w:t>
      </w:r>
    </w:p>
    <w:p w14:paraId="132AC758" w14:textId="6EE3C065" w:rsidR="003C46D6" w:rsidRDefault="005246AF" w:rsidP="000F5316">
      <w:pPr>
        <w:pStyle w:val="BodyTextFirstLineIndent"/>
        <w:spacing w:before="240"/>
        <w:ind w:firstLine="0"/>
      </w:pPr>
      <w:r>
        <w:tab/>
      </w:r>
      <w:r w:rsidR="00560ECF" w:rsidRPr="00EA2451">
        <w:rPr>
          <w:highlight w:val="yellow"/>
        </w:rPr>
        <w:t>[INSERT ANALYSIS]</w:t>
      </w:r>
      <w:r w:rsidR="00D260AC" w:rsidRPr="00EA2451">
        <w:rPr>
          <w:highlight w:val="yellow"/>
        </w:rPr>
        <w:t>]</w:t>
      </w:r>
    </w:p>
    <w:p w14:paraId="3258C719" w14:textId="28586D05" w:rsidR="00657A7D" w:rsidRPr="00657A7D" w:rsidRDefault="00657A7D" w:rsidP="00657A7D">
      <w:pPr>
        <w:pStyle w:val="BodyTextFirstLineIndent"/>
        <w:ind w:firstLine="0"/>
        <w:jc w:val="center"/>
        <w:rPr>
          <w:color w:val="FF0000"/>
        </w:rPr>
      </w:pPr>
      <w:r w:rsidRPr="008A4C77">
        <w:rPr>
          <w:color w:val="FF0000"/>
          <w:highlight w:val="cyan"/>
        </w:rPr>
        <w:t>OR</w:t>
      </w:r>
    </w:p>
    <w:p w14:paraId="14094220" w14:textId="218140CD" w:rsidR="000F5316" w:rsidRDefault="000F5316" w:rsidP="00560ECF">
      <w:pPr>
        <w:pStyle w:val="BodyTextFirstLineIndent"/>
      </w:pPr>
      <w:r>
        <w:t>[</w:t>
      </w:r>
      <w:r w:rsidRPr="008A4C77">
        <w:rPr>
          <w:highlight w:val="cyan"/>
        </w:rPr>
        <w:t>[</w:t>
      </w:r>
      <w:r w:rsidR="00BB68FA" w:rsidRPr="008A4C77">
        <w:rPr>
          <w:highlight w:val="cyan"/>
        </w:rPr>
        <w:t xml:space="preserve">FOR </w:t>
      </w:r>
      <w:r w:rsidRPr="008A4C77">
        <w:rPr>
          <w:highlight w:val="cyan"/>
        </w:rPr>
        <w:t>ZERO POINT</w:t>
      </w:r>
      <w:r w:rsidR="00BB68FA" w:rsidRPr="008A4C77">
        <w:rPr>
          <w:highlight w:val="cyan"/>
        </w:rPr>
        <w:t xml:space="preserve"> INDIVIDUALS</w:t>
      </w:r>
      <w:r w:rsidRPr="008A4C77">
        <w:rPr>
          <w:highlight w:val="cyan"/>
        </w:rPr>
        <w:t>]</w:t>
      </w:r>
      <w:r>
        <w:t xml:space="preserve"> The Sentencing Commission’s policy statement lists Amendment 821</w:t>
      </w:r>
      <w:r w:rsidR="00BB68FA">
        <w:t>, parts A and B, subpart 1,</w:t>
      </w:r>
      <w:r>
        <w:t xml:space="preserve"> as a covered amendment.  </w:t>
      </w:r>
      <w:r>
        <w:rPr>
          <w:i/>
          <w:iCs/>
        </w:rPr>
        <w:t xml:space="preserve">See </w:t>
      </w:r>
      <w:r>
        <w:t xml:space="preserve">U.S.S.G §1B1.10(d).  </w:t>
      </w:r>
      <w:r w:rsidR="00121798">
        <w:t>Subpart 1 of Part B of the Amendment creates a new Chapter Four guideline</w:t>
      </w:r>
      <w:r w:rsidR="00121798" w:rsidRPr="00915847">
        <w:t>—</w:t>
      </w:r>
      <w:r w:rsidR="00121798">
        <w:t>§ 4C1.1</w:t>
      </w:r>
      <w:r w:rsidR="00121798" w:rsidRPr="00915847">
        <w:t>—</w:t>
      </w:r>
      <w:r w:rsidR="00121798">
        <w:t>entitled “Adjustment for Certain Zero-Point Offenders.</w:t>
      </w:r>
      <w:r w:rsidR="005A1A4A">
        <w:t>”</w:t>
      </w:r>
      <w:r w:rsidR="00121798">
        <w:t xml:space="preserve">  </w:t>
      </w:r>
      <w:r w:rsidR="00121798">
        <w:rPr>
          <w:i/>
          <w:iCs/>
        </w:rPr>
        <w:t>See</w:t>
      </w:r>
      <w:r w:rsidR="00121798">
        <w:t xml:space="preserve"> U.S.S.G. § 4C1.1.  This new guideline prov</w:t>
      </w:r>
      <w:r w:rsidR="00560ECF">
        <w:t>ides</w:t>
      </w:r>
      <w:r w:rsidR="00121798">
        <w:t xml:space="preserve"> for a two-level decrease in an individual’s offense level if they </w:t>
      </w:r>
      <w:r w:rsidR="00121798" w:rsidRPr="00121798">
        <w:t xml:space="preserve">did not receive any criminal history points under Chapter Four, Part A and </w:t>
      </w:r>
      <w:r w:rsidR="00121798">
        <w:t>if their</w:t>
      </w:r>
      <w:r w:rsidR="00121798" w:rsidRPr="00121798">
        <w:t xml:space="preserve"> instant offense did not involve specified aggravating factors</w:t>
      </w:r>
      <w:r w:rsidR="00121798">
        <w:t xml:space="preserve">.  </w:t>
      </w:r>
      <w:r w:rsidR="00121798">
        <w:rPr>
          <w:i/>
          <w:iCs/>
        </w:rPr>
        <w:t>Id.</w:t>
      </w:r>
      <w:r w:rsidR="00121798">
        <w:t xml:space="preserve">  “</w:t>
      </w:r>
      <w:r w:rsidR="00121798" w:rsidRPr="00121798">
        <w:t>The amendment applies to offenders with no criminal history points, including (1) offenders with no prior convictions; (2) offenders who have prior convictions that are not counted because those convictions were not within the time limits set forth in subsection (d) and (e) of §4A1.2</w:t>
      </w:r>
      <w:r w:rsidR="00560ECF">
        <w:t>;</w:t>
      </w:r>
      <w:r w:rsidR="00121798" w:rsidRPr="00121798">
        <w:t xml:space="preserve"> and (3) offenders who have prior convictions that are not used in computing the criminal history category for reasons other than their </w:t>
      </w:r>
      <w:r w:rsidR="00560ECF">
        <w:t>‘</w:t>
      </w:r>
      <w:r w:rsidR="00121798" w:rsidRPr="00121798">
        <w:t>staleness</w:t>
      </w:r>
      <w:r w:rsidR="00560ECF">
        <w:t>’</w:t>
      </w:r>
      <w:r w:rsidR="00121798" w:rsidRPr="00121798">
        <w:t xml:space="preserve"> (e.g., sentences resulting from foreign or tribal court convictions, minor misdemeanor convictions, or infractions).</w:t>
      </w:r>
      <w:r w:rsidR="00121798">
        <w:t xml:space="preserve">”  </w:t>
      </w:r>
      <w:r w:rsidR="00121798">
        <w:rPr>
          <w:i/>
          <w:iCs/>
        </w:rPr>
        <w:t>See</w:t>
      </w:r>
      <w:r w:rsidR="00121798">
        <w:t xml:space="preserve"> U.S.S.G. Parts B subpart 1, Amend. 821.</w:t>
      </w:r>
      <w:r w:rsidR="00560ECF">
        <w:t xml:space="preserve"> </w:t>
      </w:r>
      <w:r w:rsidR="00974029">
        <w:t xml:space="preserve"> In promulgating § 4C1.1, the Commission also identified circumstances in which zero-point offenders are appropriately excluded from eligibility due to the type of instant offense or other </w:t>
      </w:r>
      <w:r w:rsidR="00560ECF">
        <w:t>aggravating</w:t>
      </w:r>
      <w:r w:rsidR="00974029">
        <w:t xml:space="preserve"> factors in the instant offense.  </w:t>
      </w:r>
      <w:r w:rsidR="00974029">
        <w:rPr>
          <w:i/>
          <w:iCs/>
        </w:rPr>
        <w:t>Id</w:t>
      </w:r>
      <w:r w:rsidR="00F44CED">
        <w:rPr>
          <w:i/>
          <w:iCs/>
        </w:rPr>
        <w:t>.</w:t>
      </w:r>
      <w:r w:rsidR="00F44CED">
        <w:t xml:space="preserve">, </w:t>
      </w:r>
      <w:r w:rsidR="00F44CED">
        <w:rPr>
          <w:i/>
          <w:iCs/>
        </w:rPr>
        <w:t>se also</w:t>
      </w:r>
      <w:r w:rsidR="00F44CED">
        <w:t xml:space="preserve"> U.S.S.G. § 4C1.1(a)(2)-(10). </w:t>
      </w:r>
      <w:r w:rsidR="005A1A4A">
        <w:t xml:space="preserve"> An individual must meet all requirements in §</w:t>
      </w:r>
      <w:r w:rsidR="004C7436">
        <w:t> </w:t>
      </w:r>
      <w:r w:rsidR="005A1A4A">
        <w:t>4C1.1(a) to qualify for a sentence reduction.</w:t>
      </w:r>
    </w:p>
    <w:p w14:paraId="7C032A9E" w14:textId="2086E2DD" w:rsidR="00F25604" w:rsidRPr="00EA2451" w:rsidRDefault="00560ECF" w:rsidP="00F25604">
      <w:pPr>
        <w:pStyle w:val="BodyTextFirstLineIndent"/>
      </w:pPr>
      <w:r w:rsidRPr="00EA2451">
        <w:rPr>
          <w:highlight w:val="yellow"/>
        </w:rPr>
        <w:lastRenderedPageBreak/>
        <w:t>[INSERT ANALYSIS]</w:t>
      </w:r>
      <w:r w:rsidR="00D260AC" w:rsidRPr="00EA2451">
        <w:rPr>
          <w:highlight w:val="yellow"/>
        </w:rPr>
        <w:t>]</w:t>
      </w:r>
    </w:p>
    <w:p w14:paraId="0704D711" w14:textId="2F6665E9" w:rsidR="00F25604" w:rsidRDefault="00782A34" w:rsidP="00F25604">
      <w:pPr>
        <w:pStyle w:val="Heading2"/>
        <w:spacing w:before="240"/>
      </w:pPr>
      <w:r>
        <w:t xml:space="preserve">A Sentence Reduction is </w:t>
      </w:r>
      <w:r w:rsidR="006533D6">
        <w:t xml:space="preserve">Warranted According to </w:t>
      </w:r>
      <w:r>
        <w:t>the Applicable Factors of 18</w:t>
      </w:r>
      <w:r w:rsidR="00530E7B">
        <w:t> </w:t>
      </w:r>
      <w:r>
        <w:t xml:space="preserve">U.S.C. § 3553(a)(1). </w:t>
      </w:r>
    </w:p>
    <w:p w14:paraId="76670AD1" w14:textId="22C5EEFA" w:rsidR="00954FE7" w:rsidRDefault="00D260AC" w:rsidP="00954FE7">
      <w:pPr>
        <w:pStyle w:val="BodyTextFirstLineIndent"/>
        <w:spacing w:before="240"/>
      </w:pPr>
      <w:r>
        <w:t>A sentence reduction must be consistent with the factors outlined in 18 U.S.C. §</w:t>
      </w:r>
      <w:r w:rsidR="00C71CC7">
        <w:t> </w:t>
      </w:r>
      <w:r>
        <w:t>3553(a).</w:t>
      </w:r>
      <w:r w:rsidR="00EB666F">
        <w:t xml:space="preserve"> </w:t>
      </w:r>
      <w:r>
        <w:t xml:space="preserve"> </w:t>
      </w:r>
      <w:r w:rsidRPr="00D260AC">
        <w:t xml:space="preserve">The sentencing factors </w:t>
      </w:r>
      <w:r>
        <w:t>include</w:t>
      </w:r>
      <w:r w:rsidRPr="00D260AC">
        <w:t>: “(1) the nature and circumstances of the offense and the history and characteristics of the defendant; (2) the need for the sentence imposed</w:t>
      </w:r>
      <w:r w:rsidR="00EB666F" w:rsidRPr="00915847">
        <w:t>—</w:t>
      </w:r>
      <w:r w:rsidRPr="00D260AC">
        <w:t>(A) to reflect the seriousness of the offense, to promote respect for the law, and to provide just punishment for the offense; (B) to afford adequate deterrence to criminal conduct; (C) to protect the public from further crimes of the defendant; and (D) to provide the defendant with needed educational or vocational training, medical care, or other correctional treatment in the most effective manner; ... [and] (6) the need to avoid unwarranted sentence disparities among defendants with similar records who have been found guilty of similar conduct[.]” 18 U.S.C. § 3553(a).</w:t>
      </w:r>
    </w:p>
    <w:p w14:paraId="75D9EE25" w14:textId="3E419E69" w:rsidR="00D260AC" w:rsidRDefault="00D260AC" w:rsidP="00954FE7">
      <w:pPr>
        <w:pStyle w:val="BodyTextFirstLineIndent"/>
      </w:pPr>
      <w:r w:rsidRPr="00EA2451">
        <w:rPr>
          <w:highlight w:val="yellow"/>
        </w:rPr>
        <w:t>[INSERT ANALYSIS]</w:t>
      </w:r>
    </w:p>
    <w:p w14:paraId="1D61DEAD" w14:textId="635F97E6" w:rsidR="00782A34" w:rsidRPr="00782A34" w:rsidRDefault="00782A34" w:rsidP="00782A34">
      <w:pPr>
        <w:pStyle w:val="Heading1"/>
      </w:pPr>
      <w:r>
        <w:t>Conclusion</w:t>
      </w:r>
    </w:p>
    <w:p w14:paraId="4AED0AF0" w14:textId="77777777" w:rsidR="00E7102B" w:rsidRPr="00E7102B" w:rsidRDefault="00E7102B" w:rsidP="00E7102B">
      <w:pPr>
        <w:pStyle w:val="Heading2"/>
        <w:numPr>
          <w:ilvl w:val="0"/>
          <w:numId w:val="0"/>
        </w:numPr>
        <w:ind w:left="720"/>
      </w:pPr>
    </w:p>
    <w:p w14:paraId="6C60B2F5" w14:textId="77777777" w:rsidR="00F42219" w:rsidRPr="005755BB" w:rsidRDefault="00F42219" w:rsidP="00F42219">
      <w:pPr>
        <w:pStyle w:val="BodyTextFirstLineIndent"/>
        <w:widowControl w:val="0"/>
      </w:pPr>
    </w:p>
    <w:p w14:paraId="54BE591D" w14:textId="77777777" w:rsidR="001702A8" w:rsidRPr="005755BB" w:rsidRDefault="001702A8" w:rsidP="008E7D96">
      <w:pPr>
        <w:widowControl w:val="0"/>
      </w:pPr>
    </w:p>
    <w:p w14:paraId="256D8DF8" w14:textId="77777777" w:rsidR="000915EF" w:rsidRPr="005755BB" w:rsidRDefault="000915EF" w:rsidP="000915EF">
      <w:pPr>
        <w:widowControl w:val="0"/>
        <w:ind w:left="3600" w:firstLine="720"/>
      </w:pPr>
      <w:r w:rsidRPr="005755BB">
        <w:rPr>
          <w:lang w:val="en-CA"/>
        </w:rPr>
        <w:fldChar w:fldCharType="begin"/>
      </w:r>
      <w:r w:rsidRPr="005755BB">
        <w:rPr>
          <w:lang w:val="en-CA"/>
        </w:rPr>
        <w:instrText xml:space="preserve"> SEQ CHAPTER \h \r 1</w:instrText>
      </w:r>
      <w:r w:rsidRPr="005755BB">
        <w:fldChar w:fldCharType="end"/>
      </w:r>
      <w:r w:rsidRPr="005755BB">
        <w:t>Respectfully submitted,</w:t>
      </w:r>
    </w:p>
    <w:p w14:paraId="76EC342A" w14:textId="77777777" w:rsidR="000915EF" w:rsidRPr="005755BB" w:rsidRDefault="000915EF" w:rsidP="000915EF">
      <w:pPr>
        <w:widowControl w:val="0"/>
      </w:pPr>
    </w:p>
    <w:p w14:paraId="596F7264" w14:textId="1B5B0A10" w:rsidR="000915EF" w:rsidRPr="005755BB" w:rsidRDefault="000915EF" w:rsidP="00AC3BD4">
      <w:pPr>
        <w:widowControl w:val="0"/>
        <w:tabs>
          <w:tab w:val="left" w:pos="4320"/>
        </w:tabs>
      </w:pPr>
      <w:r w:rsidRPr="005755BB">
        <w:tab/>
      </w:r>
      <w:r w:rsidR="00AC3BD4">
        <w:t>ATTORNEY NAME</w:t>
      </w:r>
    </w:p>
    <w:p w14:paraId="23845C6B" w14:textId="77777777" w:rsidR="000915EF" w:rsidRPr="005755BB" w:rsidRDefault="000915EF" w:rsidP="000915EF">
      <w:pPr>
        <w:widowControl w:val="0"/>
        <w:tabs>
          <w:tab w:val="left" w:pos="4320"/>
        </w:tabs>
      </w:pPr>
      <w:r w:rsidRPr="005755BB">
        <w:tab/>
      </w:r>
    </w:p>
    <w:p w14:paraId="27DA328A" w14:textId="77777777" w:rsidR="000915EF" w:rsidRPr="005755BB" w:rsidRDefault="000915EF" w:rsidP="000915EF">
      <w:pPr>
        <w:widowControl w:val="0"/>
        <w:rPr>
          <w:lang w:val="en-CA"/>
        </w:rPr>
      </w:pPr>
    </w:p>
    <w:p w14:paraId="78D19E6A" w14:textId="77777777" w:rsidR="000915EF" w:rsidRPr="005755BB" w:rsidRDefault="000915EF" w:rsidP="000915EF">
      <w:pPr>
        <w:widowControl w:val="0"/>
        <w:rPr>
          <w:lang w:val="en-CA"/>
        </w:rPr>
      </w:pPr>
    </w:p>
    <w:p w14:paraId="1CB730E3" w14:textId="3829B7D3" w:rsidR="000915EF" w:rsidRPr="005755BB" w:rsidRDefault="000915EF" w:rsidP="000915EF">
      <w:pPr>
        <w:widowControl w:val="0"/>
        <w:tabs>
          <w:tab w:val="left" w:pos="3960"/>
        </w:tabs>
        <w:spacing w:after="40"/>
      </w:pPr>
      <w:r w:rsidRPr="005755BB">
        <w:rPr>
          <w:lang w:val="en-CA"/>
        </w:rPr>
        <w:fldChar w:fldCharType="begin"/>
      </w:r>
      <w:r w:rsidRPr="005755BB">
        <w:rPr>
          <w:lang w:val="en-CA"/>
        </w:rPr>
        <w:instrText xml:space="preserve"> SEQ CHAPTER \h \r 1</w:instrText>
      </w:r>
      <w:r w:rsidRPr="005755BB">
        <w:fldChar w:fldCharType="end"/>
      </w:r>
      <w:r w:rsidR="00333A66" w:rsidRPr="005755BB">
        <w:t xml:space="preserve">DATED:  </w:t>
      </w:r>
      <w:r w:rsidR="00333A66" w:rsidRPr="00EA2451">
        <w:rPr>
          <w:szCs w:val="28"/>
          <w:highlight w:val="yellow"/>
        </w:rPr>
        <w:fldChar w:fldCharType="begin"/>
      </w:r>
      <w:r w:rsidR="00333A66" w:rsidRPr="00EA2451">
        <w:rPr>
          <w:szCs w:val="28"/>
          <w:highlight w:val="yellow"/>
        </w:rPr>
        <w:instrText xml:space="preserve"> CREATEDATE  \@ "MMMM d, yyyy"  \* MERGEFORMAT </w:instrText>
      </w:r>
      <w:r w:rsidR="00333A66" w:rsidRPr="00EA2451">
        <w:rPr>
          <w:szCs w:val="28"/>
          <w:highlight w:val="yellow"/>
        </w:rPr>
        <w:fldChar w:fldCharType="separate"/>
      </w:r>
      <w:r w:rsidR="00F40363" w:rsidRPr="00EA2451">
        <w:rPr>
          <w:noProof/>
          <w:szCs w:val="28"/>
          <w:highlight w:val="yellow"/>
        </w:rPr>
        <w:t>[DATE]</w:t>
      </w:r>
      <w:r w:rsidR="00333A66" w:rsidRPr="00EA2451">
        <w:rPr>
          <w:szCs w:val="28"/>
          <w:highlight w:val="yellow"/>
        </w:rPr>
        <w:fldChar w:fldCharType="end"/>
      </w:r>
      <w:r w:rsidR="00333A66" w:rsidRPr="005755BB">
        <w:tab/>
      </w:r>
      <w:r w:rsidRPr="005755BB">
        <w:tab/>
        <w:t xml:space="preserve">By   </w:t>
      </w:r>
      <w:r w:rsidRPr="005755BB">
        <w:rPr>
          <w:i/>
        </w:rPr>
        <w:t xml:space="preserve">/s/ </w:t>
      </w:r>
      <w:r w:rsidRPr="00D65F8E">
        <w:rPr>
          <w:i/>
          <w:highlight w:val="yellow"/>
        </w:rPr>
        <w:t>ATTORNEY NAME</w:t>
      </w:r>
    </w:p>
    <w:p w14:paraId="3ADB28FD" w14:textId="77777777" w:rsidR="000915EF" w:rsidRPr="005755BB" w:rsidRDefault="000915EF" w:rsidP="000915EF">
      <w:pPr>
        <w:widowControl w:val="0"/>
        <w:tabs>
          <w:tab w:val="left" w:pos="4320"/>
        </w:tabs>
        <w:spacing w:before="120"/>
        <w:ind w:firstLine="4320"/>
      </w:pPr>
      <w:r w:rsidRPr="00D65F8E">
        <w:rPr>
          <w:noProof/>
          <w:highlight w:val="yellow"/>
        </w:rPr>
        <mc:AlternateContent>
          <mc:Choice Requires="wps">
            <w:drawing>
              <wp:anchor distT="0" distB="0" distL="114300" distR="114300" simplePos="0" relativeHeight="251659264" behindDoc="0" locked="0" layoutInCell="1" allowOverlap="1" wp14:anchorId="45BDA89E" wp14:editId="17FA93D0">
                <wp:simplePos x="0" y="0"/>
                <wp:positionH relativeFrom="column">
                  <wp:posOffset>2686050</wp:posOffset>
                </wp:positionH>
                <wp:positionV relativeFrom="paragraph">
                  <wp:posOffset>41275</wp:posOffset>
                </wp:positionV>
                <wp:extent cx="3486150" cy="0"/>
                <wp:effectExtent l="0" t="0" r="19050" b="1905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9CB2C" id="AutoShape 2" o:spid="_x0000_s1026" type="#_x0000_t32" style="position:absolute;margin-left:211.5pt;margin-top:3.25pt;width:2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nOuAEAAFYDAAAOAAAAZHJzL2Uyb0RvYy54bWysU8Fu2zAMvQ/YPwi6L46zpei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"/>
            </w:pict>
          </mc:Fallback>
        </mc:AlternateContent>
      </w:r>
      <w:r w:rsidRPr="00D65F8E">
        <w:rPr>
          <w:highlight w:val="yellow"/>
        </w:rPr>
        <w:t>[ATTORNEY NAME]</w:t>
      </w:r>
    </w:p>
    <w:p w14:paraId="620CA090" w14:textId="77777777" w:rsidR="000915EF" w:rsidRPr="005755BB" w:rsidRDefault="000915EF" w:rsidP="000915EF">
      <w:pPr>
        <w:widowControl w:val="0"/>
        <w:tabs>
          <w:tab w:val="left" w:pos="4320"/>
        </w:tabs>
        <w:ind w:firstLine="4320"/>
      </w:pPr>
      <w:r w:rsidRPr="005755BB">
        <w:t>Attorney for [</w:t>
      </w:r>
      <w:r w:rsidRPr="00F40363">
        <w:rPr>
          <w:highlight w:val="yellow"/>
        </w:rPr>
        <w:t>INSERT DEFENDANT’S NAME</w:t>
      </w:r>
      <w:r w:rsidRPr="005755BB">
        <w:t>]</w:t>
      </w:r>
    </w:p>
    <w:p w14:paraId="1978AE26" w14:textId="77777777" w:rsidR="00CE4854" w:rsidRPr="005755BB" w:rsidRDefault="00CE4854" w:rsidP="008E7D96">
      <w:pPr>
        <w:widowControl w:val="0"/>
        <w:autoSpaceDE w:val="0"/>
        <w:autoSpaceDN w:val="0"/>
        <w:adjustRightInd w:val="0"/>
        <w:spacing w:line="240" w:lineRule="auto"/>
        <w:ind w:left="2880" w:firstLine="720"/>
        <w:rPr>
          <w:b/>
          <w:bCs/>
          <w:szCs w:val="28"/>
        </w:rPr>
      </w:pPr>
    </w:p>
    <w:sectPr w:rsidR="00CE4854" w:rsidRPr="005755BB" w:rsidSect="00866310">
      <w:footerReference w:type="default" r:id="rId10"/>
      <w:pgSz w:w="12240" w:h="15840" w:code="1"/>
      <w:pgMar w:top="1440" w:right="576" w:bottom="288"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CAD7" w14:textId="77777777" w:rsidR="006A6B40" w:rsidRDefault="006A6B40">
      <w:pPr>
        <w:spacing w:line="240" w:lineRule="auto"/>
      </w:pPr>
      <w:r>
        <w:separator/>
      </w:r>
    </w:p>
  </w:endnote>
  <w:endnote w:type="continuationSeparator" w:id="0">
    <w:p w14:paraId="5ADE37EE" w14:textId="77777777" w:rsidR="006A6B40" w:rsidRDefault="006A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3BD0" w14:textId="77777777" w:rsidR="009B1195" w:rsidRPr="003C4CAF" w:rsidRDefault="009B1195" w:rsidP="00ED6106">
    <w:pPr>
      <w:pStyle w:val="Footer"/>
      <w:ind w:left="274"/>
      <w:jc w:val="center"/>
      <w:rPr>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8B43" w14:textId="77777777" w:rsidR="00856183" w:rsidRPr="003C4CAF" w:rsidRDefault="00856183" w:rsidP="00ED6106">
    <w:pPr>
      <w:pStyle w:val="Footer"/>
      <w:ind w:left="274"/>
      <w:jc w:val="center"/>
      <w:rPr>
        <w:szCs w:val="28"/>
      </w:rPr>
    </w:pPr>
    <w:r w:rsidRPr="009B1195">
      <w:rPr>
        <w:szCs w:val="28"/>
      </w:rPr>
      <w:fldChar w:fldCharType="begin"/>
    </w:r>
    <w:r w:rsidRPr="009B1195">
      <w:rPr>
        <w:szCs w:val="28"/>
      </w:rPr>
      <w:instrText xml:space="preserve"> PAGE   \* MERGEFORMAT </w:instrText>
    </w:r>
    <w:r w:rsidRPr="009B1195">
      <w:rPr>
        <w:szCs w:val="28"/>
      </w:rPr>
      <w:fldChar w:fldCharType="separate"/>
    </w:r>
    <w:r w:rsidR="00170366">
      <w:rPr>
        <w:noProof/>
        <w:szCs w:val="28"/>
      </w:rPr>
      <w:t>2</w:t>
    </w:r>
    <w:r w:rsidRPr="009B1195">
      <w:rPr>
        <w:noProof/>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E25B" w14:textId="77777777" w:rsidR="006A6B40" w:rsidRDefault="006A6B40">
      <w:pPr>
        <w:spacing w:line="240" w:lineRule="auto"/>
      </w:pPr>
      <w:r>
        <w:separator/>
      </w:r>
    </w:p>
  </w:footnote>
  <w:footnote w:type="continuationSeparator" w:id="0">
    <w:p w14:paraId="081F66C9" w14:textId="77777777" w:rsidR="006A6B40" w:rsidRDefault="006A6B40">
      <w:pPr>
        <w:spacing w:line="240" w:lineRule="auto"/>
      </w:pPr>
      <w:r>
        <w:continuationSeparator/>
      </w:r>
    </w:p>
  </w:footnote>
  <w:footnote w:type="continuationNotice" w:id="1">
    <w:p w14:paraId="7EF46C9D" w14:textId="77777777" w:rsidR="006A6B40" w:rsidRDefault="006A6B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0B28" w14:textId="77777777" w:rsidR="00CE4854" w:rsidRDefault="00ED6106">
    <w:pPr>
      <w:pStyle w:val="Header"/>
    </w:pPr>
    <w:r>
      <w:rPr>
        <w:noProof/>
      </w:rPr>
      <mc:AlternateContent>
        <mc:Choice Requires="wps">
          <w:drawing>
            <wp:anchor distT="0" distB="0" distL="114300" distR="114300" simplePos="0" relativeHeight="251659264" behindDoc="0" locked="0" layoutInCell="1" allowOverlap="1" wp14:anchorId="7A8673A0" wp14:editId="130EB32B">
              <wp:simplePos x="0" y="0"/>
              <wp:positionH relativeFrom="margin">
                <wp:posOffset>-676275</wp:posOffset>
              </wp:positionH>
              <wp:positionV relativeFrom="margin">
                <wp:posOffset>-4445</wp:posOffset>
              </wp:positionV>
              <wp:extent cx="457200" cy="8524875"/>
              <wp:effectExtent l="0" t="0" r="0" b="9525"/>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2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8AB03" w14:textId="77777777" w:rsidR="00CE4854" w:rsidRPr="00E70A4F" w:rsidRDefault="00CE4854" w:rsidP="00140AF0">
                          <w:pPr>
                            <w:spacing w:line="480" w:lineRule="exact"/>
                            <w:jc w:val="right"/>
                            <w:rPr>
                              <w:szCs w:val="28"/>
                            </w:rPr>
                          </w:pPr>
                          <w:r w:rsidRPr="00E70A4F">
                            <w:rPr>
                              <w:szCs w:val="28"/>
                            </w:rPr>
                            <w:t>1</w:t>
                          </w:r>
                        </w:p>
                        <w:p w14:paraId="47755633" w14:textId="77777777" w:rsidR="00CE4854" w:rsidRPr="00E70A4F" w:rsidRDefault="00CE4854" w:rsidP="00140AF0">
                          <w:pPr>
                            <w:spacing w:line="480" w:lineRule="exact"/>
                            <w:jc w:val="right"/>
                            <w:rPr>
                              <w:szCs w:val="28"/>
                            </w:rPr>
                          </w:pPr>
                          <w:r w:rsidRPr="00E70A4F">
                            <w:rPr>
                              <w:szCs w:val="28"/>
                            </w:rPr>
                            <w:t>2</w:t>
                          </w:r>
                        </w:p>
                        <w:p w14:paraId="7B78C0A2" w14:textId="77777777" w:rsidR="00CE4854" w:rsidRPr="00ED66C4" w:rsidRDefault="00CE4854" w:rsidP="00140AF0">
                          <w:pPr>
                            <w:spacing w:line="480" w:lineRule="exact"/>
                            <w:jc w:val="right"/>
                            <w:rPr>
                              <w:szCs w:val="28"/>
                            </w:rPr>
                          </w:pPr>
                          <w:r w:rsidRPr="00ED66C4">
                            <w:rPr>
                              <w:szCs w:val="28"/>
                            </w:rPr>
                            <w:t>3</w:t>
                          </w:r>
                        </w:p>
                        <w:p w14:paraId="62830C72" w14:textId="77777777" w:rsidR="00CE4854" w:rsidRPr="00E70A4F" w:rsidRDefault="00CE4854" w:rsidP="00140AF0">
                          <w:pPr>
                            <w:spacing w:line="480" w:lineRule="exact"/>
                            <w:jc w:val="right"/>
                            <w:rPr>
                              <w:szCs w:val="28"/>
                            </w:rPr>
                          </w:pPr>
                          <w:r w:rsidRPr="00E70A4F">
                            <w:rPr>
                              <w:szCs w:val="28"/>
                            </w:rPr>
                            <w:t>4</w:t>
                          </w:r>
                        </w:p>
                        <w:p w14:paraId="58816C85" w14:textId="77777777" w:rsidR="00CE4854" w:rsidRPr="00E70A4F" w:rsidRDefault="00CE4854" w:rsidP="00140AF0">
                          <w:pPr>
                            <w:spacing w:line="480" w:lineRule="exact"/>
                            <w:jc w:val="right"/>
                            <w:rPr>
                              <w:szCs w:val="28"/>
                            </w:rPr>
                          </w:pPr>
                          <w:r w:rsidRPr="00E70A4F">
                            <w:rPr>
                              <w:szCs w:val="28"/>
                            </w:rPr>
                            <w:t>5</w:t>
                          </w:r>
                        </w:p>
                        <w:p w14:paraId="782D14DD" w14:textId="77777777" w:rsidR="00CE4854" w:rsidRPr="00E70A4F" w:rsidRDefault="00CE4854" w:rsidP="00140AF0">
                          <w:pPr>
                            <w:spacing w:line="480" w:lineRule="exact"/>
                            <w:jc w:val="right"/>
                            <w:rPr>
                              <w:szCs w:val="28"/>
                            </w:rPr>
                          </w:pPr>
                          <w:r w:rsidRPr="00E70A4F">
                            <w:rPr>
                              <w:szCs w:val="28"/>
                            </w:rPr>
                            <w:t>6</w:t>
                          </w:r>
                        </w:p>
                        <w:p w14:paraId="7486475C" w14:textId="77777777" w:rsidR="00CE4854" w:rsidRPr="00E70A4F" w:rsidRDefault="00CE4854" w:rsidP="00140AF0">
                          <w:pPr>
                            <w:spacing w:line="480" w:lineRule="exact"/>
                            <w:jc w:val="right"/>
                            <w:rPr>
                              <w:szCs w:val="28"/>
                            </w:rPr>
                          </w:pPr>
                          <w:r w:rsidRPr="00E70A4F">
                            <w:rPr>
                              <w:szCs w:val="28"/>
                            </w:rPr>
                            <w:t>7</w:t>
                          </w:r>
                        </w:p>
                        <w:p w14:paraId="5E6C95F9" w14:textId="77777777" w:rsidR="00CE4854" w:rsidRPr="00E70A4F" w:rsidRDefault="00CE4854" w:rsidP="00140AF0">
                          <w:pPr>
                            <w:spacing w:line="480" w:lineRule="exact"/>
                            <w:jc w:val="right"/>
                            <w:rPr>
                              <w:szCs w:val="28"/>
                            </w:rPr>
                          </w:pPr>
                          <w:r w:rsidRPr="00E70A4F">
                            <w:rPr>
                              <w:szCs w:val="28"/>
                            </w:rPr>
                            <w:t>8</w:t>
                          </w:r>
                        </w:p>
                        <w:p w14:paraId="06C24D8C" w14:textId="77777777" w:rsidR="00CE4854" w:rsidRPr="00E70A4F" w:rsidRDefault="00CE4854" w:rsidP="00140AF0">
                          <w:pPr>
                            <w:spacing w:line="480" w:lineRule="exact"/>
                            <w:jc w:val="right"/>
                            <w:rPr>
                              <w:szCs w:val="28"/>
                            </w:rPr>
                          </w:pPr>
                          <w:r w:rsidRPr="00E70A4F">
                            <w:rPr>
                              <w:szCs w:val="28"/>
                            </w:rPr>
                            <w:t>9</w:t>
                          </w:r>
                        </w:p>
                        <w:p w14:paraId="6725B066" w14:textId="77777777" w:rsidR="00CE4854" w:rsidRPr="00E70A4F" w:rsidRDefault="00CE4854" w:rsidP="00140AF0">
                          <w:pPr>
                            <w:spacing w:line="480" w:lineRule="exact"/>
                            <w:jc w:val="right"/>
                            <w:rPr>
                              <w:szCs w:val="28"/>
                            </w:rPr>
                          </w:pPr>
                          <w:r w:rsidRPr="00E70A4F">
                            <w:rPr>
                              <w:szCs w:val="28"/>
                            </w:rPr>
                            <w:t>10</w:t>
                          </w:r>
                        </w:p>
                        <w:p w14:paraId="2BED3044" w14:textId="77777777" w:rsidR="00CE4854" w:rsidRPr="00E70A4F" w:rsidRDefault="00CE4854" w:rsidP="00140AF0">
                          <w:pPr>
                            <w:spacing w:line="480" w:lineRule="exact"/>
                            <w:jc w:val="right"/>
                            <w:rPr>
                              <w:szCs w:val="28"/>
                            </w:rPr>
                          </w:pPr>
                          <w:r w:rsidRPr="00E70A4F">
                            <w:rPr>
                              <w:szCs w:val="28"/>
                            </w:rPr>
                            <w:t>11</w:t>
                          </w:r>
                        </w:p>
                        <w:p w14:paraId="45617A2B" w14:textId="77777777" w:rsidR="00CE4854" w:rsidRPr="00E70A4F" w:rsidRDefault="00CE4854" w:rsidP="00140AF0">
                          <w:pPr>
                            <w:spacing w:line="480" w:lineRule="exact"/>
                            <w:jc w:val="right"/>
                            <w:rPr>
                              <w:szCs w:val="28"/>
                            </w:rPr>
                          </w:pPr>
                          <w:r w:rsidRPr="00E70A4F">
                            <w:rPr>
                              <w:szCs w:val="28"/>
                            </w:rPr>
                            <w:t>12</w:t>
                          </w:r>
                        </w:p>
                        <w:p w14:paraId="479898D0" w14:textId="77777777" w:rsidR="00CE4854" w:rsidRPr="00E70A4F" w:rsidRDefault="00CE4854" w:rsidP="00140AF0">
                          <w:pPr>
                            <w:spacing w:line="480" w:lineRule="exact"/>
                            <w:jc w:val="right"/>
                            <w:rPr>
                              <w:szCs w:val="28"/>
                            </w:rPr>
                          </w:pPr>
                          <w:r w:rsidRPr="00E70A4F">
                            <w:rPr>
                              <w:szCs w:val="28"/>
                            </w:rPr>
                            <w:t>13</w:t>
                          </w:r>
                        </w:p>
                        <w:p w14:paraId="442B518F" w14:textId="77777777" w:rsidR="00CE4854" w:rsidRPr="00E70A4F" w:rsidRDefault="00CE4854" w:rsidP="00140AF0">
                          <w:pPr>
                            <w:spacing w:line="480" w:lineRule="exact"/>
                            <w:jc w:val="right"/>
                            <w:rPr>
                              <w:szCs w:val="28"/>
                            </w:rPr>
                          </w:pPr>
                          <w:r w:rsidRPr="00E70A4F">
                            <w:rPr>
                              <w:szCs w:val="28"/>
                            </w:rPr>
                            <w:t>14</w:t>
                          </w:r>
                        </w:p>
                        <w:p w14:paraId="4CE4A74D" w14:textId="77777777" w:rsidR="00CE4854" w:rsidRPr="00E70A4F" w:rsidRDefault="00CE4854" w:rsidP="00140AF0">
                          <w:pPr>
                            <w:spacing w:line="480" w:lineRule="exact"/>
                            <w:jc w:val="right"/>
                            <w:rPr>
                              <w:szCs w:val="28"/>
                            </w:rPr>
                          </w:pPr>
                          <w:r w:rsidRPr="00E70A4F">
                            <w:rPr>
                              <w:szCs w:val="28"/>
                            </w:rPr>
                            <w:t>15</w:t>
                          </w:r>
                        </w:p>
                        <w:p w14:paraId="7AF31254" w14:textId="77777777" w:rsidR="00CE4854" w:rsidRPr="00E70A4F" w:rsidRDefault="00CE4854" w:rsidP="00140AF0">
                          <w:pPr>
                            <w:spacing w:line="480" w:lineRule="exact"/>
                            <w:jc w:val="right"/>
                            <w:rPr>
                              <w:szCs w:val="28"/>
                            </w:rPr>
                          </w:pPr>
                          <w:r w:rsidRPr="00E70A4F">
                            <w:rPr>
                              <w:szCs w:val="28"/>
                            </w:rPr>
                            <w:t>16</w:t>
                          </w:r>
                        </w:p>
                        <w:p w14:paraId="5A132D28" w14:textId="77777777" w:rsidR="00CE4854" w:rsidRPr="00E70A4F" w:rsidRDefault="00CE4854" w:rsidP="00140AF0">
                          <w:pPr>
                            <w:spacing w:line="480" w:lineRule="exact"/>
                            <w:jc w:val="right"/>
                            <w:rPr>
                              <w:szCs w:val="28"/>
                            </w:rPr>
                          </w:pPr>
                          <w:r w:rsidRPr="00E70A4F">
                            <w:rPr>
                              <w:szCs w:val="28"/>
                            </w:rPr>
                            <w:t>17</w:t>
                          </w:r>
                        </w:p>
                        <w:p w14:paraId="2CB82F20" w14:textId="77777777" w:rsidR="00CE4854" w:rsidRPr="00E70A4F" w:rsidRDefault="00CE4854" w:rsidP="00140AF0">
                          <w:pPr>
                            <w:spacing w:line="480" w:lineRule="exact"/>
                            <w:jc w:val="right"/>
                            <w:rPr>
                              <w:szCs w:val="28"/>
                            </w:rPr>
                          </w:pPr>
                          <w:r w:rsidRPr="00E70A4F">
                            <w:rPr>
                              <w:szCs w:val="28"/>
                            </w:rPr>
                            <w:t>18</w:t>
                          </w:r>
                        </w:p>
                        <w:p w14:paraId="30F49F11" w14:textId="77777777" w:rsidR="00CE4854" w:rsidRPr="00E70A4F" w:rsidRDefault="00CE4854" w:rsidP="00140AF0">
                          <w:pPr>
                            <w:spacing w:line="480" w:lineRule="exact"/>
                            <w:jc w:val="right"/>
                            <w:rPr>
                              <w:szCs w:val="28"/>
                            </w:rPr>
                          </w:pPr>
                          <w:r w:rsidRPr="00E70A4F">
                            <w:rPr>
                              <w:szCs w:val="28"/>
                            </w:rPr>
                            <w:t>19</w:t>
                          </w:r>
                        </w:p>
                        <w:p w14:paraId="33870ABF" w14:textId="77777777" w:rsidR="00CE4854" w:rsidRPr="00E70A4F" w:rsidRDefault="00CE4854" w:rsidP="00140AF0">
                          <w:pPr>
                            <w:spacing w:line="480" w:lineRule="exact"/>
                            <w:jc w:val="right"/>
                            <w:rPr>
                              <w:szCs w:val="28"/>
                            </w:rPr>
                          </w:pPr>
                          <w:r w:rsidRPr="00E70A4F">
                            <w:rPr>
                              <w:szCs w:val="28"/>
                            </w:rPr>
                            <w:t>20</w:t>
                          </w:r>
                        </w:p>
                        <w:p w14:paraId="5EB4045F" w14:textId="77777777" w:rsidR="00CE4854" w:rsidRPr="00E70A4F" w:rsidRDefault="00CE4854" w:rsidP="00140AF0">
                          <w:pPr>
                            <w:spacing w:line="480" w:lineRule="exact"/>
                            <w:jc w:val="right"/>
                            <w:rPr>
                              <w:szCs w:val="28"/>
                            </w:rPr>
                          </w:pPr>
                          <w:r w:rsidRPr="00E70A4F">
                            <w:rPr>
                              <w:szCs w:val="28"/>
                            </w:rPr>
                            <w:t>21</w:t>
                          </w:r>
                        </w:p>
                        <w:p w14:paraId="3B189930" w14:textId="77777777" w:rsidR="00CE4854" w:rsidRPr="00E70A4F" w:rsidRDefault="00CE4854" w:rsidP="00140AF0">
                          <w:pPr>
                            <w:spacing w:line="480" w:lineRule="exact"/>
                            <w:jc w:val="right"/>
                            <w:rPr>
                              <w:szCs w:val="28"/>
                            </w:rPr>
                          </w:pPr>
                          <w:r w:rsidRPr="00E70A4F">
                            <w:rPr>
                              <w:szCs w:val="28"/>
                            </w:rPr>
                            <w:t>22</w:t>
                          </w:r>
                        </w:p>
                        <w:p w14:paraId="39B996C3" w14:textId="77777777" w:rsidR="00CE4854" w:rsidRPr="00E70A4F" w:rsidRDefault="00CE4854" w:rsidP="00140AF0">
                          <w:pPr>
                            <w:spacing w:line="480" w:lineRule="exact"/>
                            <w:jc w:val="right"/>
                            <w:rPr>
                              <w:szCs w:val="28"/>
                            </w:rPr>
                          </w:pPr>
                          <w:r w:rsidRPr="00E70A4F">
                            <w:rPr>
                              <w:szCs w:val="28"/>
                            </w:rPr>
                            <w:t>23</w:t>
                          </w:r>
                        </w:p>
                        <w:p w14:paraId="1FD985E4" w14:textId="77777777" w:rsidR="00CE4854" w:rsidRPr="00E70A4F" w:rsidRDefault="00CE4854" w:rsidP="00140AF0">
                          <w:pPr>
                            <w:spacing w:line="480" w:lineRule="exact"/>
                            <w:jc w:val="right"/>
                            <w:rPr>
                              <w:szCs w:val="28"/>
                            </w:rPr>
                          </w:pPr>
                          <w:r w:rsidRPr="00E70A4F">
                            <w:rPr>
                              <w:szCs w:val="28"/>
                            </w:rPr>
                            <w:t>24</w:t>
                          </w:r>
                        </w:p>
                        <w:p w14:paraId="76F24781" w14:textId="77777777" w:rsidR="00CE4854" w:rsidRPr="00E70A4F" w:rsidRDefault="00CE4854" w:rsidP="00140AF0">
                          <w:pPr>
                            <w:spacing w:line="480" w:lineRule="exact"/>
                            <w:jc w:val="right"/>
                            <w:rPr>
                              <w:szCs w:val="28"/>
                            </w:rPr>
                          </w:pPr>
                          <w:r w:rsidRPr="00E70A4F">
                            <w:rPr>
                              <w:szCs w:val="28"/>
                            </w:rPr>
                            <w:t>25</w:t>
                          </w:r>
                        </w:p>
                        <w:p w14:paraId="47AE0B3C" w14:textId="77777777" w:rsidR="00CE4854" w:rsidRPr="00E70A4F" w:rsidRDefault="00CE4854" w:rsidP="00140AF0">
                          <w:pPr>
                            <w:spacing w:line="480" w:lineRule="exact"/>
                            <w:jc w:val="right"/>
                            <w:rPr>
                              <w:szCs w:val="28"/>
                            </w:rPr>
                          </w:pPr>
                          <w:r w:rsidRPr="00E70A4F">
                            <w:rPr>
                              <w:szCs w:val="28"/>
                            </w:rPr>
                            <w:t>26</w:t>
                          </w:r>
                        </w:p>
                        <w:p w14:paraId="7AF1E1DF" w14:textId="77777777" w:rsidR="00CE4854" w:rsidRPr="00E70A4F" w:rsidRDefault="00CE4854" w:rsidP="00140AF0">
                          <w:pPr>
                            <w:spacing w:line="480" w:lineRule="exact"/>
                            <w:jc w:val="right"/>
                            <w:rPr>
                              <w:szCs w:val="28"/>
                            </w:rPr>
                          </w:pPr>
                          <w:r w:rsidRPr="00E70A4F">
                            <w:rPr>
                              <w:szCs w:val="28"/>
                            </w:rPr>
                            <w:t>27</w:t>
                          </w:r>
                        </w:p>
                        <w:p w14:paraId="2C73297D" w14:textId="77777777" w:rsidR="00CE4854" w:rsidRPr="00E70A4F" w:rsidRDefault="00CE4854" w:rsidP="00140AF0">
                          <w:pPr>
                            <w:spacing w:line="480" w:lineRule="exact"/>
                            <w:jc w:val="right"/>
                            <w:rPr>
                              <w:szCs w:val="28"/>
                            </w:rPr>
                          </w:pPr>
                          <w:r w:rsidRPr="00E70A4F">
                            <w:rPr>
                              <w:szCs w:val="28"/>
                            </w:rPr>
                            <w:t>28</w:t>
                          </w:r>
                        </w:p>
                        <w:p w14:paraId="590B7574" w14:textId="77777777" w:rsidR="00CE4854" w:rsidRDefault="00CE4854" w:rsidP="00140AF0">
                          <w:pPr>
                            <w:spacing w:line="48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8673A0" id="_x0000_t202" coordsize="21600,21600" o:spt="202" path="m,l,21600r21600,l21600,xe">
              <v:stroke joinstyle="miter"/>
              <v:path gradientshapeok="t" o:connecttype="rect"/>
            </v:shapetype>
            <v:shape id="LineNumbers" o:spid="_x0000_s1026" type="#_x0000_t202" style="position:absolute;margin-left:-53.25pt;margin-top:-.35pt;width:36pt;height:67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" stroked="f">
              <v:textbox inset="0,0,0,0">
                <w:txbxContent>
                  <w:p w14:paraId="2168AB03" w14:textId="77777777" w:rsidR="00CE4854" w:rsidRPr="00E70A4F" w:rsidRDefault="00CE4854" w:rsidP="00140AF0">
                    <w:pPr>
                      <w:spacing w:line="480" w:lineRule="exact"/>
                      <w:jc w:val="right"/>
                      <w:rPr>
                        <w:szCs w:val="28"/>
                      </w:rPr>
                    </w:pPr>
                    <w:r w:rsidRPr="00E70A4F">
                      <w:rPr>
                        <w:szCs w:val="28"/>
                      </w:rPr>
                      <w:t>1</w:t>
                    </w:r>
                  </w:p>
                  <w:p w14:paraId="47755633" w14:textId="77777777" w:rsidR="00CE4854" w:rsidRPr="00E70A4F" w:rsidRDefault="00CE4854" w:rsidP="00140AF0">
                    <w:pPr>
                      <w:spacing w:line="480" w:lineRule="exact"/>
                      <w:jc w:val="right"/>
                      <w:rPr>
                        <w:szCs w:val="28"/>
                      </w:rPr>
                    </w:pPr>
                    <w:r w:rsidRPr="00E70A4F">
                      <w:rPr>
                        <w:szCs w:val="28"/>
                      </w:rPr>
                      <w:t>2</w:t>
                    </w:r>
                  </w:p>
                  <w:p w14:paraId="7B78C0A2" w14:textId="77777777" w:rsidR="00CE4854" w:rsidRPr="00ED66C4" w:rsidRDefault="00CE4854" w:rsidP="00140AF0">
                    <w:pPr>
                      <w:spacing w:line="480" w:lineRule="exact"/>
                      <w:jc w:val="right"/>
                      <w:rPr>
                        <w:szCs w:val="28"/>
                      </w:rPr>
                    </w:pPr>
                    <w:r w:rsidRPr="00ED66C4">
                      <w:rPr>
                        <w:szCs w:val="28"/>
                      </w:rPr>
                      <w:t>3</w:t>
                    </w:r>
                  </w:p>
                  <w:p w14:paraId="62830C72" w14:textId="77777777" w:rsidR="00CE4854" w:rsidRPr="00E70A4F" w:rsidRDefault="00CE4854" w:rsidP="00140AF0">
                    <w:pPr>
                      <w:spacing w:line="480" w:lineRule="exact"/>
                      <w:jc w:val="right"/>
                      <w:rPr>
                        <w:szCs w:val="28"/>
                      </w:rPr>
                    </w:pPr>
                    <w:r w:rsidRPr="00E70A4F">
                      <w:rPr>
                        <w:szCs w:val="28"/>
                      </w:rPr>
                      <w:t>4</w:t>
                    </w:r>
                  </w:p>
                  <w:p w14:paraId="58816C85" w14:textId="77777777" w:rsidR="00CE4854" w:rsidRPr="00E70A4F" w:rsidRDefault="00CE4854" w:rsidP="00140AF0">
                    <w:pPr>
                      <w:spacing w:line="480" w:lineRule="exact"/>
                      <w:jc w:val="right"/>
                      <w:rPr>
                        <w:szCs w:val="28"/>
                      </w:rPr>
                    </w:pPr>
                    <w:r w:rsidRPr="00E70A4F">
                      <w:rPr>
                        <w:szCs w:val="28"/>
                      </w:rPr>
                      <w:t>5</w:t>
                    </w:r>
                  </w:p>
                  <w:p w14:paraId="782D14DD" w14:textId="77777777" w:rsidR="00CE4854" w:rsidRPr="00E70A4F" w:rsidRDefault="00CE4854" w:rsidP="00140AF0">
                    <w:pPr>
                      <w:spacing w:line="480" w:lineRule="exact"/>
                      <w:jc w:val="right"/>
                      <w:rPr>
                        <w:szCs w:val="28"/>
                      </w:rPr>
                    </w:pPr>
                    <w:r w:rsidRPr="00E70A4F">
                      <w:rPr>
                        <w:szCs w:val="28"/>
                      </w:rPr>
                      <w:t>6</w:t>
                    </w:r>
                  </w:p>
                  <w:p w14:paraId="7486475C" w14:textId="77777777" w:rsidR="00CE4854" w:rsidRPr="00E70A4F" w:rsidRDefault="00CE4854" w:rsidP="00140AF0">
                    <w:pPr>
                      <w:spacing w:line="480" w:lineRule="exact"/>
                      <w:jc w:val="right"/>
                      <w:rPr>
                        <w:szCs w:val="28"/>
                      </w:rPr>
                    </w:pPr>
                    <w:r w:rsidRPr="00E70A4F">
                      <w:rPr>
                        <w:szCs w:val="28"/>
                      </w:rPr>
                      <w:t>7</w:t>
                    </w:r>
                  </w:p>
                  <w:p w14:paraId="5E6C95F9" w14:textId="77777777" w:rsidR="00CE4854" w:rsidRPr="00E70A4F" w:rsidRDefault="00CE4854" w:rsidP="00140AF0">
                    <w:pPr>
                      <w:spacing w:line="480" w:lineRule="exact"/>
                      <w:jc w:val="right"/>
                      <w:rPr>
                        <w:szCs w:val="28"/>
                      </w:rPr>
                    </w:pPr>
                    <w:r w:rsidRPr="00E70A4F">
                      <w:rPr>
                        <w:szCs w:val="28"/>
                      </w:rPr>
                      <w:t>8</w:t>
                    </w:r>
                  </w:p>
                  <w:p w14:paraId="06C24D8C" w14:textId="77777777" w:rsidR="00CE4854" w:rsidRPr="00E70A4F" w:rsidRDefault="00CE4854" w:rsidP="00140AF0">
                    <w:pPr>
                      <w:spacing w:line="480" w:lineRule="exact"/>
                      <w:jc w:val="right"/>
                      <w:rPr>
                        <w:szCs w:val="28"/>
                      </w:rPr>
                    </w:pPr>
                    <w:r w:rsidRPr="00E70A4F">
                      <w:rPr>
                        <w:szCs w:val="28"/>
                      </w:rPr>
                      <w:t>9</w:t>
                    </w:r>
                  </w:p>
                  <w:p w14:paraId="6725B066" w14:textId="77777777" w:rsidR="00CE4854" w:rsidRPr="00E70A4F" w:rsidRDefault="00CE4854" w:rsidP="00140AF0">
                    <w:pPr>
                      <w:spacing w:line="480" w:lineRule="exact"/>
                      <w:jc w:val="right"/>
                      <w:rPr>
                        <w:szCs w:val="28"/>
                      </w:rPr>
                    </w:pPr>
                    <w:r w:rsidRPr="00E70A4F">
                      <w:rPr>
                        <w:szCs w:val="28"/>
                      </w:rPr>
                      <w:t>10</w:t>
                    </w:r>
                  </w:p>
                  <w:p w14:paraId="2BED3044" w14:textId="77777777" w:rsidR="00CE4854" w:rsidRPr="00E70A4F" w:rsidRDefault="00CE4854" w:rsidP="00140AF0">
                    <w:pPr>
                      <w:spacing w:line="480" w:lineRule="exact"/>
                      <w:jc w:val="right"/>
                      <w:rPr>
                        <w:szCs w:val="28"/>
                      </w:rPr>
                    </w:pPr>
                    <w:r w:rsidRPr="00E70A4F">
                      <w:rPr>
                        <w:szCs w:val="28"/>
                      </w:rPr>
                      <w:t>11</w:t>
                    </w:r>
                  </w:p>
                  <w:p w14:paraId="45617A2B" w14:textId="77777777" w:rsidR="00CE4854" w:rsidRPr="00E70A4F" w:rsidRDefault="00CE4854" w:rsidP="00140AF0">
                    <w:pPr>
                      <w:spacing w:line="480" w:lineRule="exact"/>
                      <w:jc w:val="right"/>
                      <w:rPr>
                        <w:szCs w:val="28"/>
                      </w:rPr>
                    </w:pPr>
                    <w:r w:rsidRPr="00E70A4F">
                      <w:rPr>
                        <w:szCs w:val="28"/>
                      </w:rPr>
                      <w:t>12</w:t>
                    </w:r>
                  </w:p>
                  <w:p w14:paraId="479898D0" w14:textId="77777777" w:rsidR="00CE4854" w:rsidRPr="00E70A4F" w:rsidRDefault="00CE4854" w:rsidP="00140AF0">
                    <w:pPr>
                      <w:spacing w:line="480" w:lineRule="exact"/>
                      <w:jc w:val="right"/>
                      <w:rPr>
                        <w:szCs w:val="28"/>
                      </w:rPr>
                    </w:pPr>
                    <w:r w:rsidRPr="00E70A4F">
                      <w:rPr>
                        <w:szCs w:val="28"/>
                      </w:rPr>
                      <w:t>13</w:t>
                    </w:r>
                  </w:p>
                  <w:p w14:paraId="442B518F" w14:textId="77777777" w:rsidR="00CE4854" w:rsidRPr="00E70A4F" w:rsidRDefault="00CE4854" w:rsidP="00140AF0">
                    <w:pPr>
                      <w:spacing w:line="480" w:lineRule="exact"/>
                      <w:jc w:val="right"/>
                      <w:rPr>
                        <w:szCs w:val="28"/>
                      </w:rPr>
                    </w:pPr>
                    <w:r w:rsidRPr="00E70A4F">
                      <w:rPr>
                        <w:szCs w:val="28"/>
                      </w:rPr>
                      <w:t>14</w:t>
                    </w:r>
                  </w:p>
                  <w:p w14:paraId="4CE4A74D" w14:textId="77777777" w:rsidR="00CE4854" w:rsidRPr="00E70A4F" w:rsidRDefault="00CE4854" w:rsidP="00140AF0">
                    <w:pPr>
                      <w:spacing w:line="480" w:lineRule="exact"/>
                      <w:jc w:val="right"/>
                      <w:rPr>
                        <w:szCs w:val="28"/>
                      </w:rPr>
                    </w:pPr>
                    <w:r w:rsidRPr="00E70A4F">
                      <w:rPr>
                        <w:szCs w:val="28"/>
                      </w:rPr>
                      <w:t>15</w:t>
                    </w:r>
                  </w:p>
                  <w:p w14:paraId="7AF31254" w14:textId="77777777" w:rsidR="00CE4854" w:rsidRPr="00E70A4F" w:rsidRDefault="00CE4854" w:rsidP="00140AF0">
                    <w:pPr>
                      <w:spacing w:line="480" w:lineRule="exact"/>
                      <w:jc w:val="right"/>
                      <w:rPr>
                        <w:szCs w:val="28"/>
                      </w:rPr>
                    </w:pPr>
                    <w:r w:rsidRPr="00E70A4F">
                      <w:rPr>
                        <w:szCs w:val="28"/>
                      </w:rPr>
                      <w:t>16</w:t>
                    </w:r>
                  </w:p>
                  <w:p w14:paraId="5A132D28" w14:textId="77777777" w:rsidR="00CE4854" w:rsidRPr="00E70A4F" w:rsidRDefault="00CE4854" w:rsidP="00140AF0">
                    <w:pPr>
                      <w:spacing w:line="480" w:lineRule="exact"/>
                      <w:jc w:val="right"/>
                      <w:rPr>
                        <w:szCs w:val="28"/>
                      </w:rPr>
                    </w:pPr>
                    <w:r w:rsidRPr="00E70A4F">
                      <w:rPr>
                        <w:szCs w:val="28"/>
                      </w:rPr>
                      <w:t>17</w:t>
                    </w:r>
                  </w:p>
                  <w:p w14:paraId="2CB82F20" w14:textId="77777777" w:rsidR="00CE4854" w:rsidRPr="00E70A4F" w:rsidRDefault="00CE4854" w:rsidP="00140AF0">
                    <w:pPr>
                      <w:spacing w:line="480" w:lineRule="exact"/>
                      <w:jc w:val="right"/>
                      <w:rPr>
                        <w:szCs w:val="28"/>
                      </w:rPr>
                    </w:pPr>
                    <w:r w:rsidRPr="00E70A4F">
                      <w:rPr>
                        <w:szCs w:val="28"/>
                      </w:rPr>
                      <w:t>18</w:t>
                    </w:r>
                  </w:p>
                  <w:p w14:paraId="30F49F11" w14:textId="77777777" w:rsidR="00CE4854" w:rsidRPr="00E70A4F" w:rsidRDefault="00CE4854" w:rsidP="00140AF0">
                    <w:pPr>
                      <w:spacing w:line="480" w:lineRule="exact"/>
                      <w:jc w:val="right"/>
                      <w:rPr>
                        <w:szCs w:val="28"/>
                      </w:rPr>
                    </w:pPr>
                    <w:r w:rsidRPr="00E70A4F">
                      <w:rPr>
                        <w:szCs w:val="28"/>
                      </w:rPr>
                      <w:t>19</w:t>
                    </w:r>
                  </w:p>
                  <w:p w14:paraId="33870ABF" w14:textId="77777777" w:rsidR="00CE4854" w:rsidRPr="00E70A4F" w:rsidRDefault="00CE4854" w:rsidP="00140AF0">
                    <w:pPr>
                      <w:spacing w:line="480" w:lineRule="exact"/>
                      <w:jc w:val="right"/>
                      <w:rPr>
                        <w:szCs w:val="28"/>
                      </w:rPr>
                    </w:pPr>
                    <w:r w:rsidRPr="00E70A4F">
                      <w:rPr>
                        <w:szCs w:val="28"/>
                      </w:rPr>
                      <w:t>20</w:t>
                    </w:r>
                  </w:p>
                  <w:p w14:paraId="5EB4045F" w14:textId="77777777" w:rsidR="00CE4854" w:rsidRPr="00E70A4F" w:rsidRDefault="00CE4854" w:rsidP="00140AF0">
                    <w:pPr>
                      <w:spacing w:line="480" w:lineRule="exact"/>
                      <w:jc w:val="right"/>
                      <w:rPr>
                        <w:szCs w:val="28"/>
                      </w:rPr>
                    </w:pPr>
                    <w:r w:rsidRPr="00E70A4F">
                      <w:rPr>
                        <w:szCs w:val="28"/>
                      </w:rPr>
                      <w:t>21</w:t>
                    </w:r>
                  </w:p>
                  <w:p w14:paraId="3B189930" w14:textId="77777777" w:rsidR="00CE4854" w:rsidRPr="00E70A4F" w:rsidRDefault="00CE4854" w:rsidP="00140AF0">
                    <w:pPr>
                      <w:spacing w:line="480" w:lineRule="exact"/>
                      <w:jc w:val="right"/>
                      <w:rPr>
                        <w:szCs w:val="28"/>
                      </w:rPr>
                    </w:pPr>
                    <w:r w:rsidRPr="00E70A4F">
                      <w:rPr>
                        <w:szCs w:val="28"/>
                      </w:rPr>
                      <w:t>22</w:t>
                    </w:r>
                  </w:p>
                  <w:p w14:paraId="39B996C3" w14:textId="77777777" w:rsidR="00CE4854" w:rsidRPr="00E70A4F" w:rsidRDefault="00CE4854" w:rsidP="00140AF0">
                    <w:pPr>
                      <w:spacing w:line="480" w:lineRule="exact"/>
                      <w:jc w:val="right"/>
                      <w:rPr>
                        <w:szCs w:val="28"/>
                      </w:rPr>
                    </w:pPr>
                    <w:r w:rsidRPr="00E70A4F">
                      <w:rPr>
                        <w:szCs w:val="28"/>
                      </w:rPr>
                      <w:t>23</w:t>
                    </w:r>
                  </w:p>
                  <w:p w14:paraId="1FD985E4" w14:textId="77777777" w:rsidR="00CE4854" w:rsidRPr="00E70A4F" w:rsidRDefault="00CE4854" w:rsidP="00140AF0">
                    <w:pPr>
                      <w:spacing w:line="480" w:lineRule="exact"/>
                      <w:jc w:val="right"/>
                      <w:rPr>
                        <w:szCs w:val="28"/>
                      </w:rPr>
                    </w:pPr>
                    <w:r w:rsidRPr="00E70A4F">
                      <w:rPr>
                        <w:szCs w:val="28"/>
                      </w:rPr>
                      <w:t>24</w:t>
                    </w:r>
                  </w:p>
                  <w:p w14:paraId="76F24781" w14:textId="77777777" w:rsidR="00CE4854" w:rsidRPr="00E70A4F" w:rsidRDefault="00CE4854" w:rsidP="00140AF0">
                    <w:pPr>
                      <w:spacing w:line="480" w:lineRule="exact"/>
                      <w:jc w:val="right"/>
                      <w:rPr>
                        <w:szCs w:val="28"/>
                      </w:rPr>
                    </w:pPr>
                    <w:r w:rsidRPr="00E70A4F">
                      <w:rPr>
                        <w:szCs w:val="28"/>
                      </w:rPr>
                      <w:t>25</w:t>
                    </w:r>
                  </w:p>
                  <w:p w14:paraId="47AE0B3C" w14:textId="77777777" w:rsidR="00CE4854" w:rsidRPr="00E70A4F" w:rsidRDefault="00CE4854" w:rsidP="00140AF0">
                    <w:pPr>
                      <w:spacing w:line="480" w:lineRule="exact"/>
                      <w:jc w:val="right"/>
                      <w:rPr>
                        <w:szCs w:val="28"/>
                      </w:rPr>
                    </w:pPr>
                    <w:r w:rsidRPr="00E70A4F">
                      <w:rPr>
                        <w:szCs w:val="28"/>
                      </w:rPr>
                      <w:t>26</w:t>
                    </w:r>
                  </w:p>
                  <w:p w14:paraId="7AF1E1DF" w14:textId="77777777" w:rsidR="00CE4854" w:rsidRPr="00E70A4F" w:rsidRDefault="00CE4854" w:rsidP="00140AF0">
                    <w:pPr>
                      <w:spacing w:line="480" w:lineRule="exact"/>
                      <w:jc w:val="right"/>
                      <w:rPr>
                        <w:szCs w:val="28"/>
                      </w:rPr>
                    </w:pPr>
                    <w:r w:rsidRPr="00E70A4F">
                      <w:rPr>
                        <w:szCs w:val="28"/>
                      </w:rPr>
                      <w:t>27</w:t>
                    </w:r>
                  </w:p>
                  <w:p w14:paraId="2C73297D" w14:textId="77777777" w:rsidR="00CE4854" w:rsidRPr="00E70A4F" w:rsidRDefault="00CE4854" w:rsidP="00140AF0">
                    <w:pPr>
                      <w:spacing w:line="480" w:lineRule="exact"/>
                      <w:jc w:val="right"/>
                      <w:rPr>
                        <w:szCs w:val="28"/>
                      </w:rPr>
                    </w:pPr>
                    <w:r w:rsidRPr="00E70A4F">
                      <w:rPr>
                        <w:szCs w:val="28"/>
                      </w:rPr>
                      <w:t>28</w:t>
                    </w:r>
                  </w:p>
                  <w:p w14:paraId="590B7574" w14:textId="77777777" w:rsidR="00CE4854" w:rsidRDefault="00CE4854" w:rsidP="00140AF0">
                    <w:pPr>
                      <w:spacing w:line="480" w:lineRule="exact"/>
                      <w:jc w:val="right"/>
                    </w:pPr>
                  </w:p>
                </w:txbxContent>
              </v:textbox>
              <w10:wrap anchorx="margin" anchory="margin"/>
            </v:shape>
          </w:pict>
        </mc:Fallback>
      </mc:AlternateContent>
    </w:r>
    <w:r w:rsidR="00C1688A">
      <w:rPr>
        <w:noProof/>
      </w:rPr>
      <mc:AlternateContent>
        <mc:Choice Requires="wps">
          <w:drawing>
            <wp:anchor distT="0" distB="0" distL="114300" distR="114300" simplePos="0" relativeHeight="251657216" behindDoc="0" locked="0" layoutInCell="1" allowOverlap="1" wp14:anchorId="35FC3DC8" wp14:editId="28DAEE3C">
              <wp:simplePos x="0" y="0"/>
              <wp:positionH relativeFrom="margin">
                <wp:posOffset>-77470</wp:posOffset>
              </wp:positionH>
              <wp:positionV relativeFrom="page">
                <wp:posOffset>0</wp:posOffset>
              </wp:positionV>
              <wp:extent cx="0" cy="10058400"/>
              <wp:effectExtent l="0" t="0" r="19050" b="19050"/>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64CA4"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1pt,0" to="-6.1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YzQKv9wAAAAJAQAADwAAAAAAAAAAAAAAAAAKBAAAZHJzL2Rvd25yZXYu&#10;eG1sUEsFBgAAAAAEAAQA8wAAABMFAAAAAA==&#10;">
              <w10:wrap anchorx="margin" anchory="page"/>
            </v:line>
          </w:pict>
        </mc:Fallback>
      </mc:AlternateContent>
    </w:r>
    <w:r w:rsidR="00C1688A">
      <w:rPr>
        <w:noProof/>
      </w:rPr>
      <mc:AlternateContent>
        <mc:Choice Requires="wps">
          <w:drawing>
            <wp:anchor distT="0" distB="0" distL="114300" distR="114300" simplePos="0" relativeHeight="251656192" behindDoc="0" locked="0" layoutInCell="1" allowOverlap="1" wp14:anchorId="71F23FB2" wp14:editId="75828FF0">
              <wp:simplePos x="0" y="0"/>
              <wp:positionH relativeFrom="margin">
                <wp:posOffset>-163830</wp:posOffset>
              </wp:positionH>
              <wp:positionV relativeFrom="page">
                <wp:posOffset>0</wp:posOffset>
              </wp:positionV>
              <wp:extent cx="0" cy="10058400"/>
              <wp:effectExtent l="0" t="0" r="19050" b="19050"/>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4DF97"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2.9pt,0" to="-12.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">
              <w10:wrap anchorx="margin" anchory="page"/>
            </v:line>
          </w:pict>
        </mc:Fallback>
      </mc:AlternateContent>
    </w:r>
    <w:r w:rsidR="00E36367">
      <w:rPr>
        <w:noProof/>
      </w:rPr>
      <mc:AlternateContent>
        <mc:Choice Requires="wps">
          <w:drawing>
            <wp:anchor distT="0" distB="0" distL="114300" distR="114300" simplePos="0" relativeHeight="251658240" behindDoc="0" locked="0" layoutInCell="1" allowOverlap="1" wp14:anchorId="2CD8E931" wp14:editId="1876D226">
              <wp:simplePos x="0" y="0"/>
              <wp:positionH relativeFrom="margin">
                <wp:posOffset>6375400</wp:posOffset>
              </wp:positionH>
              <wp:positionV relativeFrom="page">
                <wp:posOffset>0</wp:posOffset>
              </wp:positionV>
              <wp:extent cx="0" cy="10058400"/>
              <wp:effectExtent l="12700" t="9525" r="6350"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032A"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02pt,0" to="50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4DD"/>
    <w:multiLevelType w:val="multilevel"/>
    <w:tmpl w:val="E1BC8AB8"/>
    <w:numStyleLink w:val="PetitionParaNumbering"/>
  </w:abstractNum>
  <w:abstractNum w:abstractNumId="1" w15:restartNumberingAfterBreak="0">
    <w:nsid w:val="0CFD6AA6"/>
    <w:multiLevelType w:val="multilevel"/>
    <w:tmpl w:val="E1BC8AB8"/>
    <w:numStyleLink w:val="PetitionParaNumbering"/>
  </w:abstractNum>
  <w:abstractNum w:abstractNumId="2" w15:restartNumberingAfterBreak="0">
    <w:nsid w:val="0F3E64A4"/>
    <w:multiLevelType w:val="hybridMultilevel"/>
    <w:tmpl w:val="4656C4A8"/>
    <w:lvl w:ilvl="0" w:tplc="9E74790C">
      <w:start w:val="1"/>
      <w:numFmt w:val="lowerLetter"/>
      <w:lvlText w:val="(%1)"/>
      <w:lvlJc w:val="left"/>
      <w:pPr>
        <w:ind w:left="3168" w:hanging="360"/>
      </w:pPr>
      <w:rPr>
        <w:rFonts w:ascii="Times New Roman" w:hAnsi="Times New Roman" w:hint="default"/>
        <w:b/>
        <w:i w:val="0"/>
        <w:color w:val="auto"/>
        <w:sz w:val="28"/>
      </w:rPr>
    </w:lvl>
    <w:lvl w:ilvl="1" w:tplc="04090019" w:tentative="1">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abstractNum w:abstractNumId="3" w15:restartNumberingAfterBreak="0">
    <w:nsid w:val="102344EA"/>
    <w:multiLevelType w:val="multilevel"/>
    <w:tmpl w:val="E1BC8AB8"/>
    <w:styleLink w:val="PetitionParaNumbering"/>
    <w:lvl w:ilvl="0">
      <w:start w:val="1"/>
      <w:numFmt w:val="decimal"/>
      <w:pStyle w:val="ParagrahNumber"/>
      <w:lvlText w:val="%1."/>
      <w:lvlJc w:val="left"/>
      <w:pPr>
        <w:tabs>
          <w:tab w:val="num" w:pos="720"/>
        </w:tabs>
        <w:ind w:left="0" w:firstLine="720"/>
      </w:pPr>
      <w:rPr>
        <w:rFonts w:ascii="Times New Roman" w:hAnsi="Times New Roman" w:hint="default"/>
        <w:sz w:val="28"/>
      </w:rPr>
    </w:lvl>
    <w:lvl w:ilvl="1">
      <w:start w:val="1"/>
      <w:numFmt w:val="lowerLetter"/>
      <w:lvlText w:val="%2."/>
      <w:lvlJc w:val="left"/>
      <w:pPr>
        <w:tabs>
          <w:tab w:val="num" w:pos="2160"/>
        </w:tabs>
        <w:ind w:left="0" w:firstLine="1440"/>
      </w:pPr>
      <w:rPr>
        <w:rFonts w:hint="default"/>
      </w:rPr>
    </w:lvl>
    <w:lvl w:ilvl="2">
      <w:start w:val="1"/>
      <w:numFmt w:val="lowerRoman"/>
      <w:lvlText w:val="%3."/>
      <w:lvlJc w:val="right"/>
      <w:pPr>
        <w:tabs>
          <w:tab w:val="num" w:pos="2880"/>
        </w:tabs>
        <w:ind w:left="0" w:firstLine="2376"/>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right"/>
      <w:pPr>
        <w:tabs>
          <w:tab w:val="num" w:pos="5760"/>
        </w:tabs>
        <w:ind w:left="0" w:firstLine="50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2E4F12"/>
    <w:multiLevelType w:val="multilevel"/>
    <w:tmpl w:val="C66E10EE"/>
    <w:numStyleLink w:val="Headings"/>
  </w:abstractNum>
  <w:abstractNum w:abstractNumId="5" w15:restartNumberingAfterBreak="0">
    <w:nsid w:val="15AE6D9C"/>
    <w:multiLevelType w:val="hybridMultilevel"/>
    <w:tmpl w:val="B75AA3C6"/>
    <w:lvl w:ilvl="0" w:tplc="F93AB772">
      <w:start w:val="1"/>
      <w:numFmt w:val="lowerRoman"/>
      <w:pStyle w:val="Heading9"/>
      <w:lvlText w:val="%1."/>
      <w:lvlJc w:val="righ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1B9D1049"/>
    <w:multiLevelType w:val="multilevel"/>
    <w:tmpl w:val="C66E10EE"/>
    <w:numStyleLink w:val="Headings"/>
  </w:abstractNum>
  <w:abstractNum w:abstractNumId="7" w15:restartNumberingAfterBreak="0">
    <w:nsid w:val="3620359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443FD5"/>
    <w:multiLevelType w:val="multilevel"/>
    <w:tmpl w:val="C66E10EE"/>
    <w:numStyleLink w:val="Headings"/>
  </w:abstractNum>
  <w:abstractNum w:abstractNumId="9" w15:restartNumberingAfterBreak="0">
    <w:nsid w:val="4654427B"/>
    <w:multiLevelType w:val="hybridMultilevel"/>
    <w:tmpl w:val="DD405E38"/>
    <w:lvl w:ilvl="0" w:tplc="44804EAA">
      <w:start w:val="1"/>
      <w:numFmt w:val="decimal"/>
      <w:lvlText w:val="(%1)"/>
      <w:lvlJc w:val="left"/>
      <w:pPr>
        <w:ind w:left="3888" w:hanging="360"/>
      </w:pPr>
      <w:rPr>
        <w:rFonts w:hint="default"/>
        <w:b/>
        <w:i w:val="0"/>
        <w:color w:val="auto"/>
        <w:sz w:val="28"/>
      </w:rPr>
    </w:lvl>
    <w:lvl w:ilvl="1" w:tplc="04090019" w:tentative="1">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0" w15:restartNumberingAfterBreak="0">
    <w:nsid w:val="4B8E3F0E"/>
    <w:multiLevelType w:val="hybridMultilevel"/>
    <w:tmpl w:val="70C6BE06"/>
    <w:lvl w:ilvl="0" w:tplc="777072EE">
      <w:start w:val="1"/>
      <w:numFmt w:val="decimal"/>
      <w:lvlText w:val="%1)"/>
      <w:lvlJc w:val="left"/>
      <w:pPr>
        <w:ind w:left="3240" w:hanging="360"/>
      </w:pPr>
      <w:rPr>
        <w:rFonts w:ascii="Times New Roman" w:hAnsi="Times New Roman" w:hint="default"/>
        <w:b/>
        <w:i w:val="0"/>
        <w:sz w:val="28"/>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10D2A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4931E0"/>
    <w:multiLevelType w:val="multilevel"/>
    <w:tmpl w:val="E93E9208"/>
    <w:lvl w:ilvl="0">
      <w:start w:val="1"/>
      <w:numFmt w:val="upperRoman"/>
      <w:lvlText w:val="%1."/>
      <w:lvlJc w:val="right"/>
      <w:pPr>
        <w:ind w:left="360" w:hanging="360"/>
      </w:pPr>
      <w:rPr>
        <w:rFonts w:hint="default"/>
      </w:rPr>
    </w:lvl>
    <w:lvl w:ilvl="1">
      <w:start w:val="1"/>
      <w:numFmt w:val="upperLetter"/>
      <w:lvlText w:val="%2."/>
      <w:lvlJc w:val="left"/>
      <w:pPr>
        <w:ind w:left="576" w:hanging="576"/>
      </w:pPr>
      <w:rPr>
        <w:rFonts w:hint="default"/>
      </w:rPr>
    </w:lvl>
    <w:lvl w:ilvl="2">
      <w:start w:val="1"/>
      <w:numFmt w:val="decimal"/>
      <w:lvlText w:val="%3."/>
      <w:lvlJc w:val="left"/>
      <w:pPr>
        <w:ind w:left="1152" w:hanging="576"/>
      </w:pPr>
      <w:rPr>
        <w:rFonts w:hint="default"/>
      </w:rPr>
    </w:lvl>
    <w:lvl w:ilvl="3">
      <w:start w:val="1"/>
      <w:numFmt w:val="lowerLetter"/>
      <w:lvlText w:val="%4."/>
      <w:lvlJc w:val="left"/>
      <w:pPr>
        <w:ind w:left="1728" w:hanging="576"/>
      </w:pPr>
      <w:rPr>
        <w:rFonts w:hint="default"/>
      </w:rPr>
    </w:lvl>
    <w:lvl w:ilvl="4">
      <w:start w:val="1"/>
      <w:numFmt w:val="lowerRoman"/>
      <w:lvlText w:val="%5."/>
      <w:lvlJc w:val="left"/>
      <w:pPr>
        <w:ind w:left="2304" w:hanging="576"/>
      </w:pPr>
      <w:rPr>
        <w:rFonts w:hint="default"/>
      </w:rPr>
    </w:lvl>
    <w:lvl w:ilvl="5">
      <w:start w:val="1"/>
      <w:numFmt w:val="decimal"/>
      <w:lvlText w:val="(%6)"/>
      <w:lvlJc w:val="left"/>
      <w:pPr>
        <w:ind w:left="2880" w:hanging="576"/>
      </w:pPr>
      <w:rPr>
        <w:rFonts w:hint="default"/>
      </w:rPr>
    </w:lvl>
    <w:lvl w:ilvl="6">
      <w:start w:val="1"/>
      <w:numFmt w:val="lowerLetter"/>
      <w:lvlText w:val="(%7)"/>
      <w:lvlJc w:val="left"/>
      <w:pPr>
        <w:ind w:left="3456" w:hanging="576"/>
      </w:pPr>
      <w:rPr>
        <w:rFonts w:hint="default"/>
      </w:rPr>
    </w:lvl>
    <w:lvl w:ilvl="7">
      <w:start w:val="1"/>
      <w:numFmt w:val="lowerRoman"/>
      <w:lvlText w:val="%8"/>
      <w:lvlJc w:val="left"/>
      <w:pPr>
        <w:ind w:left="4032" w:hanging="576"/>
      </w:pPr>
      <w:rPr>
        <w:rFonts w:hint="default"/>
      </w:rPr>
    </w:lvl>
    <w:lvl w:ilvl="8">
      <w:start w:val="1"/>
      <w:numFmt w:val="bullet"/>
      <w:lvlText w:val=""/>
      <w:lvlJc w:val="left"/>
      <w:pPr>
        <w:ind w:left="4608" w:hanging="576"/>
      </w:pPr>
      <w:rPr>
        <w:rFonts w:ascii="Symbol" w:hAnsi="Symbol" w:hint="default"/>
      </w:rPr>
    </w:lvl>
  </w:abstractNum>
  <w:abstractNum w:abstractNumId="13" w15:restartNumberingAfterBreak="0">
    <w:nsid w:val="5DA67A00"/>
    <w:multiLevelType w:val="multilevel"/>
    <w:tmpl w:val="C66E10EE"/>
    <w:styleLink w:val="Headings"/>
    <w:lvl w:ilvl="0">
      <w:start w:val="1"/>
      <w:numFmt w:val="upperRoman"/>
      <w:suff w:val="nothing"/>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61595F3F"/>
    <w:multiLevelType w:val="hybridMultilevel"/>
    <w:tmpl w:val="87984C26"/>
    <w:lvl w:ilvl="0" w:tplc="AC90A9B2">
      <w:start w:val="1"/>
      <w:numFmt w:val="lowerLetter"/>
      <w:lvlText w:val="%1)"/>
      <w:lvlJc w:val="left"/>
      <w:pPr>
        <w:ind w:left="4176" w:hanging="360"/>
      </w:pPr>
      <w:rPr>
        <w:rFonts w:ascii="Times New Roman" w:hAnsi="Times New Roman" w:hint="default"/>
        <w:b/>
        <w:i w:val="0"/>
        <w:color w:val="auto"/>
        <w:sz w:val="28"/>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15" w15:restartNumberingAfterBreak="0">
    <w:nsid w:val="774C7B22"/>
    <w:multiLevelType w:val="multilevel"/>
    <w:tmpl w:val="E1BC8AB8"/>
    <w:numStyleLink w:val="PetitionParaNumbering"/>
  </w:abstractNum>
  <w:abstractNum w:abstractNumId="16" w15:restartNumberingAfterBreak="0">
    <w:nsid w:val="78D7323C"/>
    <w:multiLevelType w:val="multilevel"/>
    <w:tmpl w:val="55529A9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E79444A"/>
    <w:multiLevelType w:val="multilevel"/>
    <w:tmpl w:val="E1BC8AB8"/>
    <w:numStyleLink w:val="PetitionParaNumbering"/>
  </w:abstractNum>
  <w:num w:numId="1" w16cid:durableId="1997032099">
    <w:abstractNumId w:val="12"/>
  </w:num>
  <w:num w:numId="2" w16cid:durableId="1581987126">
    <w:abstractNumId w:val="12"/>
  </w:num>
  <w:num w:numId="3" w16cid:durableId="2126268934">
    <w:abstractNumId w:val="12"/>
  </w:num>
  <w:num w:numId="4" w16cid:durableId="1492672055">
    <w:abstractNumId w:val="12"/>
  </w:num>
  <w:num w:numId="5" w16cid:durableId="1010107985">
    <w:abstractNumId w:val="12"/>
  </w:num>
  <w:num w:numId="6" w16cid:durableId="164635329">
    <w:abstractNumId w:val="12"/>
  </w:num>
  <w:num w:numId="7" w16cid:durableId="1351102060">
    <w:abstractNumId w:val="12"/>
  </w:num>
  <w:num w:numId="8" w16cid:durableId="1423259879">
    <w:abstractNumId w:val="12"/>
  </w:num>
  <w:num w:numId="9" w16cid:durableId="185338373">
    <w:abstractNumId w:val="12"/>
  </w:num>
  <w:num w:numId="10" w16cid:durableId="1241671772">
    <w:abstractNumId w:val="9"/>
  </w:num>
  <w:num w:numId="11" w16cid:durableId="570232991">
    <w:abstractNumId w:val="2"/>
  </w:num>
  <w:num w:numId="12" w16cid:durableId="2086760703">
    <w:abstractNumId w:val="10"/>
  </w:num>
  <w:num w:numId="13" w16cid:durableId="704522469">
    <w:abstractNumId w:val="14"/>
  </w:num>
  <w:num w:numId="14" w16cid:durableId="2063285781">
    <w:abstractNumId w:val="1"/>
  </w:num>
  <w:num w:numId="15" w16cid:durableId="241378593">
    <w:abstractNumId w:val="3"/>
  </w:num>
  <w:num w:numId="16" w16cid:durableId="1592005770">
    <w:abstractNumId w:val="17"/>
  </w:num>
  <w:num w:numId="17" w16cid:durableId="1555891799">
    <w:abstractNumId w:val="13"/>
  </w:num>
  <w:num w:numId="18" w16cid:durableId="494490693">
    <w:abstractNumId w:val="8"/>
  </w:num>
  <w:num w:numId="19" w16cid:durableId="1971813460">
    <w:abstractNumId w:val="6"/>
  </w:num>
  <w:num w:numId="20" w16cid:durableId="1468357970">
    <w:abstractNumId w:val="11"/>
  </w:num>
  <w:num w:numId="21" w16cid:durableId="1257009600">
    <w:abstractNumId w:val="7"/>
  </w:num>
  <w:num w:numId="22" w16cid:durableId="245501489">
    <w:abstractNumId w:val="15"/>
  </w:num>
  <w:num w:numId="23" w16cid:durableId="1487236370">
    <w:abstractNumId w:val="0"/>
  </w:num>
  <w:num w:numId="24" w16cid:durableId="535046838">
    <w:abstractNumId w:val="6"/>
  </w:num>
  <w:num w:numId="25" w16cid:durableId="658465646">
    <w:abstractNumId w:val="6"/>
  </w:num>
  <w:num w:numId="26" w16cid:durableId="985160501">
    <w:abstractNumId w:val="6"/>
  </w:num>
  <w:num w:numId="27" w16cid:durableId="1002128581">
    <w:abstractNumId w:val="6"/>
  </w:num>
  <w:num w:numId="28" w16cid:durableId="326636761">
    <w:abstractNumId w:val="13"/>
  </w:num>
  <w:num w:numId="29" w16cid:durableId="452290322">
    <w:abstractNumId w:val="13"/>
  </w:num>
  <w:num w:numId="30" w16cid:durableId="1491170811">
    <w:abstractNumId w:val="13"/>
  </w:num>
  <w:num w:numId="31" w16cid:durableId="37554533">
    <w:abstractNumId w:val="13"/>
  </w:num>
  <w:num w:numId="32" w16cid:durableId="271481394">
    <w:abstractNumId w:val="13"/>
  </w:num>
  <w:num w:numId="33" w16cid:durableId="836769150">
    <w:abstractNumId w:val="13"/>
  </w:num>
  <w:num w:numId="34" w16cid:durableId="988435579">
    <w:abstractNumId w:val="13"/>
  </w:num>
  <w:num w:numId="35" w16cid:durableId="1196238015">
    <w:abstractNumId w:val="13"/>
  </w:num>
  <w:num w:numId="36" w16cid:durableId="432360290">
    <w:abstractNumId w:val="13"/>
  </w:num>
  <w:num w:numId="37" w16cid:durableId="177625828">
    <w:abstractNumId w:val="4"/>
  </w:num>
  <w:num w:numId="38" w16cid:durableId="615253522">
    <w:abstractNumId w:val="4"/>
  </w:num>
  <w:num w:numId="39" w16cid:durableId="1203593484">
    <w:abstractNumId w:val="4"/>
  </w:num>
  <w:num w:numId="40" w16cid:durableId="947663610">
    <w:abstractNumId w:val="4"/>
  </w:num>
  <w:num w:numId="41" w16cid:durableId="1757743814">
    <w:abstractNumId w:val="4"/>
  </w:num>
  <w:num w:numId="42" w16cid:durableId="865407473">
    <w:abstractNumId w:val="4"/>
  </w:num>
  <w:num w:numId="43" w16cid:durableId="788738319">
    <w:abstractNumId w:val="4"/>
  </w:num>
  <w:num w:numId="44" w16cid:durableId="1641035335">
    <w:abstractNumId w:val="5"/>
  </w:num>
  <w:num w:numId="45" w16cid:durableId="938753538">
    <w:abstractNumId w:val="4"/>
  </w:num>
  <w:num w:numId="46" w16cid:durableId="271522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noExtraLine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A66CC9"/>
    <w:rsid w:val="0000303E"/>
    <w:rsid w:val="00013153"/>
    <w:rsid w:val="000131E1"/>
    <w:rsid w:val="00013C4B"/>
    <w:rsid w:val="00026E99"/>
    <w:rsid w:val="00067E6D"/>
    <w:rsid w:val="00076388"/>
    <w:rsid w:val="00084689"/>
    <w:rsid w:val="000915EF"/>
    <w:rsid w:val="000957F4"/>
    <w:rsid w:val="00096605"/>
    <w:rsid w:val="000C7EEE"/>
    <w:rsid w:val="000F2803"/>
    <w:rsid w:val="000F5316"/>
    <w:rsid w:val="000F6345"/>
    <w:rsid w:val="0010183D"/>
    <w:rsid w:val="00104C26"/>
    <w:rsid w:val="00106455"/>
    <w:rsid w:val="00111CD7"/>
    <w:rsid w:val="00121798"/>
    <w:rsid w:val="001317EA"/>
    <w:rsid w:val="00133BD0"/>
    <w:rsid w:val="00140AF0"/>
    <w:rsid w:val="00141E15"/>
    <w:rsid w:val="00143E54"/>
    <w:rsid w:val="001702A8"/>
    <w:rsid w:val="00170366"/>
    <w:rsid w:val="00183927"/>
    <w:rsid w:val="001A3341"/>
    <w:rsid w:val="001A7EB7"/>
    <w:rsid w:val="001C012B"/>
    <w:rsid w:val="001E10F6"/>
    <w:rsid w:val="001E4889"/>
    <w:rsid w:val="001F1C67"/>
    <w:rsid w:val="001F1D0A"/>
    <w:rsid w:val="001F78AE"/>
    <w:rsid w:val="00200DC6"/>
    <w:rsid w:val="0021164E"/>
    <w:rsid w:val="00216447"/>
    <w:rsid w:val="0022035C"/>
    <w:rsid w:val="0024360C"/>
    <w:rsid w:val="002502DF"/>
    <w:rsid w:val="0026174B"/>
    <w:rsid w:val="00281C80"/>
    <w:rsid w:val="0028264E"/>
    <w:rsid w:val="002848C9"/>
    <w:rsid w:val="00290F35"/>
    <w:rsid w:val="002D57D1"/>
    <w:rsid w:val="002E0098"/>
    <w:rsid w:val="002E2639"/>
    <w:rsid w:val="002F14FD"/>
    <w:rsid w:val="002F4AA3"/>
    <w:rsid w:val="00302C68"/>
    <w:rsid w:val="00305908"/>
    <w:rsid w:val="00311F18"/>
    <w:rsid w:val="00312C88"/>
    <w:rsid w:val="00333A66"/>
    <w:rsid w:val="00345389"/>
    <w:rsid w:val="003610CA"/>
    <w:rsid w:val="003828F0"/>
    <w:rsid w:val="003863E8"/>
    <w:rsid w:val="003A23DD"/>
    <w:rsid w:val="003A48C9"/>
    <w:rsid w:val="003B7419"/>
    <w:rsid w:val="003C46D6"/>
    <w:rsid w:val="003C4CAF"/>
    <w:rsid w:val="003D1D80"/>
    <w:rsid w:val="003E029B"/>
    <w:rsid w:val="00413A31"/>
    <w:rsid w:val="004250B5"/>
    <w:rsid w:val="004264B4"/>
    <w:rsid w:val="004408A3"/>
    <w:rsid w:val="00474AE5"/>
    <w:rsid w:val="00474F9D"/>
    <w:rsid w:val="00495F84"/>
    <w:rsid w:val="004964D8"/>
    <w:rsid w:val="004A514D"/>
    <w:rsid w:val="004B11F1"/>
    <w:rsid w:val="004B3264"/>
    <w:rsid w:val="004C7436"/>
    <w:rsid w:val="004D5E55"/>
    <w:rsid w:val="004F1956"/>
    <w:rsid w:val="00500E0C"/>
    <w:rsid w:val="00511F7B"/>
    <w:rsid w:val="00521BEA"/>
    <w:rsid w:val="005246AF"/>
    <w:rsid w:val="00526BBF"/>
    <w:rsid w:val="00530E39"/>
    <w:rsid w:val="00530E7B"/>
    <w:rsid w:val="00560ECF"/>
    <w:rsid w:val="00574F87"/>
    <w:rsid w:val="005755BB"/>
    <w:rsid w:val="00583B6F"/>
    <w:rsid w:val="005959DD"/>
    <w:rsid w:val="005964D4"/>
    <w:rsid w:val="005A1A4A"/>
    <w:rsid w:val="005A1D74"/>
    <w:rsid w:val="005C31D4"/>
    <w:rsid w:val="005D7F14"/>
    <w:rsid w:val="005E667F"/>
    <w:rsid w:val="005F4673"/>
    <w:rsid w:val="0060749B"/>
    <w:rsid w:val="006200A4"/>
    <w:rsid w:val="006271A9"/>
    <w:rsid w:val="00630977"/>
    <w:rsid w:val="0064376E"/>
    <w:rsid w:val="006533D6"/>
    <w:rsid w:val="006549A9"/>
    <w:rsid w:val="00655183"/>
    <w:rsid w:val="00657A7D"/>
    <w:rsid w:val="00667546"/>
    <w:rsid w:val="00697717"/>
    <w:rsid w:val="006A6B40"/>
    <w:rsid w:val="006B332D"/>
    <w:rsid w:val="006B7F94"/>
    <w:rsid w:val="006C6963"/>
    <w:rsid w:val="006D61B8"/>
    <w:rsid w:val="006D6FC3"/>
    <w:rsid w:val="00700374"/>
    <w:rsid w:val="007060E3"/>
    <w:rsid w:val="00710D65"/>
    <w:rsid w:val="00727994"/>
    <w:rsid w:val="00730B1C"/>
    <w:rsid w:val="0073102D"/>
    <w:rsid w:val="00731193"/>
    <w:rsid w:val="00734C68"/>
    <w:rsid w:val="00754D43"/>
    <w:rsid w:val="00756B08"/>
    <w:rsid w:val="007615BD"/>
    <w:rsid w:val="00782A34"/>
    <w:rsid w:val="007965EC"/>
    <w:rsid w:val="007B2B6A"/>
    <w:rsid w:val="007B49AA"/>
    <w:rsid w:val="007D5CAF"/>
    <w:rsid w:val="007E14FA"/>
    <w:rsid w:val="007F27C2"/>
    <w:rsid w:val="0083772D"/>
    <w:rsid w:val="00856183"/>
    <w:rsid w:val="00864127"/>
    <w:rsid w:val="00866310"/>
    <w:rsid w:val="00891A77"/>
    <w:rsid w:val="00891D4B"/>
    <w:rsid w:val="008945DB"/>
    <w:rsid w:val="008961A9"/>
    <w:rsid w:val="008A4C77"/>
    <w:rsid w:val="008D70D6"/>
    <w:rsid w:val="008E5382"/>
    <w:rsid w:val="008E7D96"/>
    <w:rsid w:val="00906486"/>
    <w:rsid w:val="009103B6"/>
    <w:rsid w:val="0092039A"/>
    <w:rsid w:val="009218D9"/>
    <w:rsid w:val="009247A5"/>
    <w:rsid w:val="009302D0"/>
    <w:rsid w:val="00937484"/>
    <w:rsid w:val="0094633D"/>
    <w:rsid w:val="00954AE8"/>
    <w:rsid w:val="00954FE7"/>
    <w:rsid w:val="009670B1"/>
    <w:rsid w:val="00974029"/>
    <w:rsid w:val="009911D7"/>
    <w:rsid w:val="00991EE0"/>
    <w:rsid w:val="009A388D"/>
    <w:rsid w:val="009B1195"/>
    <w:rsid w:val="009B7F66"/>
    <w:rsid w:val="009C0384"/>
    <w:rsid w:val="009C4255"/>
    <w:rsid w:val="009D5820"/>
    <w:rsid w:val="00A0796C"/>
    <w:rsid w:val="00A07C1E"/>
    <w:rsid w:val="00A10055"/>
    <w:rsid w:val="00A43AEF"/>
    <w:rsid w:val="00A66CC9"/>
    <w:rsid w:val="00A779AA"/>
    <w:rsid w:val="00AC3BD4"/>
    <w:rsid w:val="00AC3DAF"/>
    <w:rsid w:val="00AD336C"/>
    <w:rsid w:val="00AE42E7"/>
    <w:rsid w:val="00AE6BCE"/>
    <w:rsid w:val="00AF7C29"/>
    <w:rsid w:val="00B1420A"/>
    <w:rsid w:val="00B22697"/>
    <w:rsid w:val="00B41E39"/>
    <w:rsid w:val="00B42D40"/>
    <w:rsid w:val="00B43EC3"/>
    <w:rsid w:val="00B56774"/>
    <w:rsid w:val="00B62BB4"/>
    <w:rsid w:val="00B63E6F"/>
    <w:rsid w:val="00B85097"/>
    <w:rsid w:val="00BA0505"/>
    <w:rsid w:val="00BA62C5"/>
    <w:rsid w:val="00BB68FA"/>
    <w:rsid w:val="00BE569C"/>
    <w:rsid w:val="00BF26FC"/>
    <w:rsid w:val="00BF4BD5"/>
    <w:rsid w:val="00BF79ED"/>
    <w:rsid w:val="00C1688A"/>
    <w:rsid w:val="00C239F3"/>
    <w:rsid w:val="00C36DCA"/>
    <w:rsid w:val="00C526D2"/>
    <w:rsid w:val="00C71CC7"/>
    <w:rsid w:val="00CA6C46"/>
    <w:rsid w:val="00CC4BE0"/>
    <w:rsid w:val="00CD10F7"/>
    <w:rsid w:val="00CD133F"/>
    <w:rsid w:val="00CE4854"/>
    <w:rsid w:val="00CF44B0"/>
    <w:rsid w:val="00D0776A"/>
    <w:rsid w:val="00D103BF"/>
    <w:rsid w:val="00D260AC"/>
    <w:rsid w:val="00D5710E"/>
    <w:rsid w:val="00D60AFA"/>
    <w:rsid w:val="00D65F8E"/>
    <w:rsid w:val="00D67338"/>
    <w:rsid w:val="00D97A6B"/>
    <w:rsid w:val="00DA5770"/>
    <w:rsid w:val="00DD28C0"/>
    <w:rsid w:val="00DD6683"/>
    <w:rsid w:val="00DE6F7C"/>
    <w:rsid w:val="00E0594B"/>
    <w:rsid w:val="00E064E2"/>
    <w:rsid w:val="00E072C1"/>
    <w:rsid w:val="00E33E01"/>
    <w:rsid w:val="00E36367"/>
    <w:rsid w:val="00E70A4F"/>
    <w:rsid w:val="00E7102B"/>
    <w:rsid w:val="00E84EBE"/>
    <w:rsid w:val="00E91AC2"/>
    <w:rsid w:val="00EA2451"/>
    <w:rsid w:val="00EB666F"/>
    <w:rsid w:val="00EC14BB"/>
    <w:rsid w:val="00EC2901"/>
    <w:rsid w:val="00ED00DD"/>
    <w:rsid w:val="00ED465B"/>
    <w:rsid w:val="00ED6106"/>
    <w:rsid w:val="00ED66C4"/>
    <w:rsid w:val="00EE6FBC"/>
    <w:rsid w:val="00EF175A"/>
    <w:rsid w:val="00F05DC0"/>
    <w:rsid w:val="00F25604"/>
    <w:rsid w:val="00F40363"/>
    <w:rsid w:val="00F42219"/>
    <w:rsid w:val="00F4349C"/>
    <w:rsid w:val="00F44CED"/>
    <w:rsid w:val="00F935EA"/>
    <w:rsid w:val="00F940C3"/>
    <w:rsid w:val="00F967EF"/>
    <w:rsid w:val="00FA2985"/>
    <w:rsid w:val="00FC3CFE"/>
    <w:rsid w:val="00FC3F07"/>
    <w:rsid w:val="00FC506D"/>
    <w:rsid w:val="00FD04B8"/>
    <w:rsid w:val="00FD0FB9"/>
    <w:rsid w:val="00FD191B"/>
    <w:rsid w:val="00FD4691"/>
    <w:rsid w:val="00FD7239"/>
    <w:rsid w:val="00FE4DFF"/>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D0555"/>
  <w15:docId w15:val="{5B9F2C1A-FDAB-49C2-95E8-ABF09EF7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4"/>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7F27C2"/>
    <w:pPr>
      <w:spacing w:line="240" w:lineRule="exact"/>
    </w:pPr>
    <w:rPr>
      <w:sz w:val="28"/>
    </w:rPr>
  </w:style>
  <w:style w:type="paragraph" w:styleId="Heading1">
    <w:name w:val="heading 1"/>
    <w:basedOn w:val="BodyTextFirstLineIndent"/>
    <w:next w:val="BodyTextFirstLineIndent"/>
    <w:link w:val="Heading1Char"/>
    <w:qFormat/>
    <w:rsid w:val="00CC4BE0"/>
    <w:pPr>
      <w:widowControl w:val="0"/>
      <w:numPr>
        <w:numId w:val="46"/>
      </w:numPr>
      <w:outlineLvl w:val="0"/>
    </w:pPr>
    <w:rPr>
      <w:b/>
      <w:caps/>
    </w:rPr>
  </w:style>
  <w:style w:type="paragraph" w:styleId="Heading2">
    <w:name w:val="heading 2"/>
    <w:basedOn w:val="Heading1"/>
    <w:next w:val="BodyTextFirstLineIndent"/>
    <w:link w:val="Heading2Char"/>
    <w:qFormat/>
    <w:rsid w:val="00EA2451"/>
    <w:pPr>
      <w:numPr>
        <w:ilvl w:val="1"/>
      </w:numPr>
      <w:spacing w:after="240" w:line="240" w:lineRule="exact"/>
      <w:outlineLvl w:val="1"/>
    </w:pPr>
    <w:rPr>
      <w:caps w:val="0"/>
    </w:rPr>
  </w:style>
  <w:style w:type="paragraph" w:styleId="Heading3">
    <w:name w:val="heading 3"/>
    <w:next w:val="BodyTextFirstLineIndent"/>
    <w:link w:val="Heading3Char"/>
    <w:qFormat/>
    <w:rsid w:val="00EC14BB"/>
    <w:pPr>
      <w:keepNext/>
      <w:keepLines/>
      <w:numPr>
        <w:ilvl w:val="2"/>
        <w:numId w:val="45"/>
      </w:numPr>
      <w:spacing w:line="480" w:lineRule="exact"/>
      <w:outlineLvl w:val="2"/>
    </w:pPr>
    <w:rPr>
      <w:rFonts w:eastAsiaTheme="majorEastAsia" w:cstheme="majorBidi"/>
      <w:b/>
      <w:bCs/>
      <w:spacing w:val="8"/>
      <w:kern w:val="20"/>
      <w:sz w:val="28"/>
      <w:szCs w:val="24"/>
    </w:rPr>
  </w:style>
  <w:style w:type="paragraph" w:styleId="Heading4">
    <w:name w:val="heading 4"/>
    <w:next w:val="BodyTextFirstLineIndent"/>
    <w:link w:val="Heading4Char"/>
    <w:qFormat/>
    <w:rsid w:val="00EC14BB"/>
    <w:pPr>
      <w:keepNext/>
      <w:keepLines/>
      <w:numPr>
        <w:ilvl w:val="3"/>
        <w:numId w:val="45"/>
      </w:numPr>
      <w:spacing w:line="480" w:lineRule="exact"/>
      <w:outlineLvl w:val="3"/>
    </w:pPr>
    <w:rPr>
      <w:rFonts w:eastAsiaTheme="majorEastAsia" w:cstheme="majorBidi"/>
      <w:b/>
      <w:bCs/>
      <w:iCs/>
      <w:spacing w:val="8"/>
      <w:kern w:val="20"/>
      <w:sz w:val="28"/>
      <w:szCs w:val="24"/>
    </w:rPr>
  </w:style>
  <w:style w:type="paragraph" w:styleId="Heading5">
    <w:name w:val="heading 5"/>
    <w:next w:val="BodyTextFirstLineIndent"/>
    <w:link w:val="Heading5Char"/>
    <w:qFormat/>
    <w:rsid w:val="00EC14BB"/>
    <w:pPr>
      <w:keepNext/>
      <w:keepLines/>
      <w:numPr>
        <w:ilvl w:val="4"/>
        <w:numId w:val="45"/>
      </w:numPr>
      <w:spacing w:line="480" w:lineRule="exact"/>
      <w:outlineLvl w:val="4"/>
    </w:pPr>
    <w:rPr>
      <w:rFonts w:eastAsiaTheme="majorEastAsia" w:cstheme="majorBidi"/>
      <w:b/>
      <w:bCs/>
      <w:iCs/>
      <w:spacing w:val="8"/>
      <w:kern w:val="20"/>
      <w:sz w:val="28"/>
      <w:szCs w:val="24"/>
    </w:rPr>
  </w:style>
  <w:style w:type="paragraph" w:styleId="Heading6">
    <w:name w:val="heading 6"/>
    <w:next w:val="BodyTextFirstLineIndent"/>
    <w:link w:val="Heading6Char"/>
    <w:qFormat/>
    <w:rsid w:val="00EC14BB"/>
    <w:pPr>
      <w:keepNext/>
      <w:keepLines/>
      <w:numPr>
        <w:ilvl w:val="5"/>
        <w:numId w:val="45"/>
      </w:numPr>
      <w:spacing w:line="480" w:lineRule="exact"/>
      <w:outlineLvl w:val="5"/>
    </w:pPr>
    <w:rPr>
      <w:rFonts w:eastAsiaTheme="majorEastAsia" w:cstheme="majorBidi"/>
      <w:b/>
      <w:bCs/>
      <w:spacing w:val="8"/>
      <w:kern w:val="20"/>
      <w:sz w:val="28"/>
      <w:szCs w:val="24"/>
    </w:rPr>
  </w:style>
  <w:style w:type="paragraph" w:styleId="Heading7">
    <w:name w:val="heading 7"/>
    <w:next w:val="BodyTextFirstLineIndent"/>
    <w:link w:val="Heading7Char"/>
    <w:unhideWhenUsed/>
    <w:qFormat/>
    <w:rsid w:val="00EC14BB"/>
    <w:pPr>
      <w:keepNext/>
      <w:keepLines/>
      <w:numPr>
        <w:ilvl w:val="6"/>
        <w:numId w:val="45"/>
      </w:numPr>
      <w:spacing w:line="480" w:lineRule="exact"/>
      <w:outlineLvl w:val="6"/>
    </w:pPr>
    <w:rPr>
      <w:rFonts w:eastAsiaTheme="majorEastAsia" w:cstheme="majorBidi"/>
      <w:b/>
      <w:spacing w:val="8"/>
      <w:kern w:val="20"/>
      <w:sz w:val="28"/>
    </w:rPr>
  </w:style>
  <w:style w:type="paragraph" w:styleId="Heading8">
    <w:name w:val="heading 8"/>
    <w:next w:val="BodyTextFirstLineIndent"/>
    <w:link w:val="Heading8Char"/>
    <w:unhideWhenUsed/>
    <w:qFormat/>
    <w:rsid w:val="00EC14BB"/>
    <w:pPr>
      <w:keepNext/>
      <w:keepLines/>
      <w:numPr>
        <w:ilvl w:val="7"/>
        <w:numId w:val="45"/>
      </w:numPr>
      <w:spacing w:line="480" w:lineRule="exact"/>
      <w:outlineLvl w:val="7"/>
    </w:pPr>
    <w:rPr>
      <w:rFonts w:eastAsiaTheme="majorEastAsia" w:cstheme="majorBidi"/>
      <w:b/>
      <w:bCs/>
      <w:iCs/>
      <w:spacing w:val="8"/>
      <w:kern w:val="20"/>
      <w:sz w:val="28"/>
    </w:rPr>
  </w:style>
  <w:style w:type="paragraph" w:styleId="Heading9">
    <w:name w:val="heading 9"/>
    <w:next w:val="BodyTextFirstLineIndent"/>
    <w:link w:val="Heading9Char"/>
    <w:unhideWhenUsed/>
    <w:qFormat/>
    <w:rsid w:val="005755BB"/>
    <w:pPr>
      <w:keepNext/>
      <w:keepLines/>
      <w:numPr>
        <w:numId w:val="44"/>
      </w:numPr>
      <w:spacing w:line="480" w:lineRule="exact"/>
      <w:ind w:left="5760" w:hanging="720"/>
      <w:outlineLvl w:val="8"/>
    </w:pPr>
    <w:rPr>
      <w:rFonts w:eastAsiaTheme="majorEastAsia" w:cstheme="majorBidi"/>
      <w:b/>
      <w:bCs/>
      <w:spacing w:val="8"/>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uiPriority w:val="2"/>
    <w:semiHidden/>
    <w:rsid w:val="0092039A"/>
    <w:pPr>
      <w:spacing w:line="227" w:lineRule="exact"/>
    </w:pPr>
  </w:style>
  <w:style w:type="paragraph" w:styleId="BalloonText">
    <w:name w:val="Balloon Text"/>
    <w:basedOn w:val="Normal"/>
    <w:link w:val="BalloonTextChar"/>
    <w:uiPriority w:val="99"/>
    <w:semiHidden/>
    <w:unhideWhenUsed/>
    <w:rsid w:val="005A1D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A1D74"/>
    <w:rPr>
      <w:rFonts w:ascii="Tahoma" w:hAnsi="Tahoma" w:cs="Tahoma"/>
      <w:sz w:val="16"/>
      <w:szCs w:val="16"/>
    </w:rPr>
  </w:style>
  <w:style w:type="paragraph" w:styleId="BodyText">
    <w:name w:val="Body Text"/>
    <w:basedOn w:val="Normal"/>
    <w:link w:val="BodyTextChar"/>
    <w:uiPriority w:val="4"/>
    <w:semiHidden/>
    <w:rsid w:val="00ED66C4"/>
  </w:style>
  <w:style w:type="paragraph" w:styleId="Header">
    <w:name w:val="header"/>
    <w:basedOn w:val="Normal"/>
    <w:uiPriority w:val="4"/>
    <w:semiHidden/>
    <w:rsid w:val="0092039A"/>
    <w:pPr>
      <w:tabs>
        <w:tab w:val="center" w:pos="4320"/>
        <w:tab w:val="right" w:pos="8640"/>
      </w:tabs>
    </w:pPr>
  </w:style>
  <w:style w:type="paragraph" w:styleId="Footer">
    <w:name w:val="footer"/>
    <w:basedOn w:val="Normal"/>
    <w:link w:val="FooterChar"/>
    <w:uiPriority w:val="99"/>
    <w:semiHidden/>
    <w:rsid w:val="0092039A"/>
    <w:pPr>
      <w:tabs>
        <w:tab w:val="center" w:pos="4320"/>
        <w:tab w:val="right" w:pos="8640"/>
      </w:tabs>
    </w:pPr>
  </w:style>
  <w:style w:type="paragraph" w:customStyle="1" w:styleId="Signatureblockdate">
    <w:name w:val="Signature block date"/>
    <w:basedOn w:val="Normal"/>
    <w:uiPriority w:val="1"/>
    <w:semiHidden/>
    <w:rsid w:val="003D1D80"/>
    <w:pPr>
      <w:spacing w:line="245" w:lineRule="exact"/>
      <w:ind w:left="4680"/>
    </w:pPr>
    <w:rPr>
      <w:sz w:val="20"/>
    </w:rPr>
  </w:style>
  <w:style w:type="paragraph" w:customStyle="1" w:styleId="Signatureblockline">
    <w:name w:val="Signature block line"/>
    <w:basedOn w:val="Normal"/>
    <w:uiPriority w:val="1"/>
    <w:semiHidden/>
    <w:rsid w:val="003D1D80"/>
    <w:pPr>
      <w:tabs>
        <w:tab w:val="left" w:leader="underscore" w:pos="9360"/>
      </w:tabs>
      <w:spacing w:line="245" w:lineRule="exact"/>
      <w:ind w:left="6000"/>
    </w:pPr>
    <w:rPr>
      <w:sz w:val="20"/>
    </w:rPr>
  </w:style>
  <w:style w:type="character" w:styleId="PlaceholderText">
    <w:name w:val="Placeholder Text"/>
    <w:basedOn w:val="DefaultParagraphFont"/>
    <w:uiPriority w:val="99"/>
    <w:semiHidden/>
    <w:rsid w:val="002E0098"/>
    <w:rPr>
      <w:color w:val="808080"/>
    </w:rPr>
  </w:style>
  <w:style w:type="character" w:customStyle="1" w:styleId="FooterChar">
    <w:name w:val="Footer Char"/>
    <w:basedOn w:val="DefaultParagraphFont"/>
    <w:link w:val="Footer"/>
    <w:uiPriority w:val="99"/>
    <w:semiHidden/>
    <w:rsid w:val="009218D9"/>
    <w:rPr>
      <w:sz w:val="28"/>
    </w:rPr>
  </w:style>
  <w:style w:type="character" w:customStyle="1" w:styleId="Heading1Char">
    <w:name w:val="Heading 1 Char"/>
    <w:basedOn w:val="DefaultParagraphFont"/>
    <w:link w:val="Heading1"/>
    <w:rsid w:val="00CC4BE0"/>
    <w:rPr>
      <w:b/>
      <w:caps/>
      <w:sz w:val="28"/>
      <w:szCs w:val="28"/>
    </w:rPr>
  </w:style>
  <w:style w:type="paragraph" w:styleId="NoSpacing">
    <w:name w:val="No Spacing"/>
    <w:uiPriority w:val="1"/>
    <w:semiHidden/>
    <w:qFormat/>
    <w:rsid w:val="00991EE0"/>
    <w:rPr>
      <w:rFonts w:ascii="Courier New" w:hAnsi="Courier New"/>
      <w:sz w:val="18"/>
    </w:rPr>
  </w:style>
  <w:style w:type="character" w:customStyle="1" w:styleId="Heading2Char">
    <w:name w:val="Heading 2 Char"/>
    <w:basedOn w:val="DefaultParagraphFont"/>
    <w:link w:val="Heading2"/>
    <w:rsid w:val="00EA2451"/>
    <w:rPr>
      <w:b/>
      <w:sz w:val="28"/>
      <w:szCs w:val="28"/>
    </w:rPr>
  </w:style>
  <w:style w:type="character" w:customStyle="1" w:styleId="Heading3Char">
    <w:name w:val="Heading 3 Char"/>
    <w:basedOn w:val="DefaultParagraphFont"/>
    <w:link w:val="Heading3"/>
    <w:rsid w:val="005755BB"/>
    <w:rPr>
      <w:rFonts w:eastAsiaTheme="majorEastAsia" w:cstheme="majorBidi"/>
      <w:b/>
      <w:bCs/>
      <w:spacing w:val="8"/>
      <w:kern w:val="20"/>
      <w:sz w:val="28"/>
      <w:szCs w:val="24"/>
    </w:rPr>
  </w:style>
  <w:style w:type="character" w:customStyle="1" w:styleId="Heading4Char">
    <w:name w:val="Heading 4 Char"/>
    <w:basedOn w:val="DefaultParagraphFont"/>
    <w:link w:val="Heading4"/>
    <w:rsid w:val="005755BB"/>
    <w:rPr>
      <w:rFonts w:eastAsiaTheme="majorEastAsia" w:cstheme="majorBidi"/>
      <w:b/>
      <w:bCs/>
      <w:iCs/>
      <w:spacing w:val="8"/>
      <w:kern w:val="20"/>
      <w:sz w:val="28"/>
      <w:szCs w:val="24"/>
    </w:rPr>
  </w:style>
  <w:style w:type="character" w:customStyle="1" w:styleId="Heading5Char">
    <w:name w:val="Heading 5 Char"/>
    <w:basedOn w:val="DefaultParagraphFont"/>
    <w:link w:val="Heading5"/>
    <w:rsid w:val="005755BB"/>
    <w:rPr>
      <w:rFonts w:eastAsiaTheme="majorEastAsia" w:cstheme="majorBidi"/>
      <w:b/>
      <w:bCs/>
      <w:iCs/>
      <w:spacing w:val="8"/>
      <w:kern w:val="20"/>
      <w:sz w:val="28"/>
      <w:szCs w:val="24"/>
    </w:rPr>
  </w:style>
  <w:style w:type="character" w:customStyle="1" w:styleId="Heading6Char">
    <w:name w:val="Heading 6 Char"/>
    <w:basedOn w:val="DefaultParagraphFont"/>
    <w:link w:val="Heading6"/>
    <w:rsid w:val="005755BB"/>
    <w:rPr>
      <w:rFonts w:eastAsiaTheme="majorEastAsia" w:cstheme="majorBidi"/>
      <w:b/>
      <w:bCs/>
      <w:spacing w:val="8"/>
      <w:kern w:val="20"/>
      <w:sz w:val="28"/>
      <w:szCs w:val="24"/>
    </w:rPr>
  </w:style>
  <w:style w:type="character" w:customStyle="1" w:styleId="Heading7Char">
    <w:name w:val="Heading 7 Char"/>
    <w:basedOn w:val="DefaultParagraphFont"/>
    <w:link w:val="Heading7"/>
    <w:rsid w:val="005755BB"/>
    <w:rPr>
      <w:rFonts w:eastAsiaTheme="majorEastAsia" w:cstheme="majorBidi"/>
      <w:b/>
      <w:spacing w:val="8"/>
      <w:kern w:val="20"/>
      <w:sz w:val="28"/>
    </w:rPr>
  </w:style>
  <w:style w:type="character" w:customStyle="1" w:styleId="Heading8Char">
    <w:name w:val="Heading 8 Char"/>
    <w:basedOn w:val="DefaultParagraphFont"/>
    <w:link w:val="Heading8"/>
    <w:rsid w:val="005755BB"/>
    <w:rPr>
      <w:rFonts w:eastAsiaTheme="majorEastAsia" w:cstheme="majorBidi"/>
      <w:b/>
      <w:bCs/>
      <w:iCs/>
      <w:spacing w:val="8"/>
      <w:kern w:val="20"/>
      <w:sz w:val="28"/>
    </w:rPr>
  </w:style>
  <w:style w:type="character" w:customStyle="1" w:styleId="Heading9Char">
    <w:name w:val="Heading 9 Char"/>
    <w:basedOn w:val="DefaultParagraphFont"/>
    <w:link w:val="Heading9"/>
    <w:rsid w:val="005755BB"/>
    <w:rPr>
      <w:rFonts w:eastAsiaTheme="majorEastAsia" w:cstheme="majorBidi"/>
      <w:b/>
      <w:bCs/>
      <w:spacing w:val="8"/>
      <w:kern w:val="20"/>
      <w:sz w:val="28"/>
    </w:rPr>
  </w:style>
  <w:style w:type="paragraph" w:styleId="Quote">
    <w:name w:val="Quote"/>
    <w:basedOn w:val="Normal"/>
    <w:next w:val="Normal"/>
    <w:link w:val="QuoteChar"/>
    <w:uiPriority w:val="29"/>
    <w:semiHidden/>
    <w:qFormat/>
    <w:rsid w:val="00511F7B"/>
    <w:rPr>
      <w:i/>
      <w:iCs/>
      <w:color w:val="000000" w:themeColor="text1"/>
    </w:rPr>
  </w:style>
  <w:style w:type="character" w:customStyle="1" w:styleId="QuoteChar">
    <w:name w:val="Quote Char"/>
    <w:basedOn w:val="DefaultParagraphFont"/>
    <w:link w:val="Quote"/>
    <w:uiPriority w:val="29"/>
    <w:semiHidden/>
    <w:rsid w:val="003B7419"/>
    <w:rPr>
      <w:i/>
      <w:iCs/>
      <w:color w:val="000000" w:themeColor="text1"/>
      <w:sz w:val="28"/>
    </w:rPr>
  </w:style>
  <w:style w:type="paragraph" w:styleId="ListParagraph">
    <w:name w:val="List Paragraph"/>
    <w:basedOn w:val="Normal"/>
    <w:link w:val="ListParagraphChar"/>
    <w:uiPriority w:val="34"/>
    <w:rsid w:val="00511F7B"/>
    <w:pPr>
      <w:ind w:left="720"/>
      <w:contextualSpacing/>
    </w:pPr>
  </w:style>
  <w:style w:type="paragraph" w:customStyle="1" w:styleId="BlockQuoteSingleSpaced">
    <w:name w:val="Block Quote Single Spaced"/>
    <w:basedOn w:val="ListParagraph"/>
    <w:next w:val="BodyTextLeftFlush"/>
    <w:link w:val="BlockQuoteSingleSpacedChar"/>
    <w:uiPriority w:val="4"/>
    <w:qFormat/>
    <w:rsid w:val="00D0776A"/>
    <w:pPr>
      <w:ind w:left="1440" w:right="1440"/>
      <w:jc w:val="both"/>
    </w:pPr>
  </w:style>
  <w:style w:type="character" w:customStyle="1" w:styleId="ListParagraphChar">
    <w:name w:val="List Paragraph Char"/>
    <w:basedOn w:val="DefaultParagraphFont"/>
    <w:link w:val="ListParagraph"/>
    <w:uiPriority w:val="34"/>
    <w:rsid w:val="00511F7B"/>
    <w:rPr>
      <w:sz w:val="28"/>
    </w:rPr>
  </w:style>
  <w:style w:type="character" w:customStyle="1" w:styleId="BlockQuoteSingleSpacedChar">
    <w:name w:val="Block Quote Single Spaced Char"/>
    <w:basedOn w:val="ListParagraphChar"/>
    <w:link w:val="BlockQuoteSingleSpaced"/>
    <w:uiPriority w:val="4"/>
    <w:rsid w:val="00D0776A"/>
    <w:rPr>
      <w:sz w:val="28"/>
    </w:rPr>
  </w:style>
  <w:style w:type="paragraph" w:styleId="FootnoteText">
    <w:name w:val="footnote text"/>
    <w:basedOn w:val="Normal"/>
    <w:link w:val="FootnoteTextChar"/>
    <w:uiPriority w:val="99"/>
    <w:semiHidden/>
    <w:rsid w:val="00D0776A"/>
    <w:pPr>
      <w:spacing w:before="120"/>
      <w:ind w:firstLine="720"/>
    </w:pPr>
  </w:style>
  <w:style w:type="character" w:customStyle="1" w:styleId="FootnoteTextChar">
    <w:name w:val="Footnote Text Char"/>
    <w:basedOn w:val="DefaultParagraphFont"/>
    <w:link w:val="FootnoteText"/>
    <w:uiPriority w:val="99"/>
    <w:semiHidden/>
    <w:rsid w:val="00D0776A"/>
    <w:rPr>
      <w:sz w:val="28"/>
    </w:rPr>
  </w:style>
  <w:style w:type="character" w:styleId="FootnoteReference">
    <w:name w:val="footnote reference"/>
    <w:basedOn w:val="DefaultParagraphFont"/>
    <w:uiPriority w:val="99"/>
    <w:semiHidden/>
    <w:unhideWhenUsed/>
    <w:rsid w:val="009911D7"/>
    <w:rPr>
      <w:vertAlign w:val="superscript"/>
    </w:rPr>
  </w:style>
  <w:style w:type="numbering" w:customStyle="1" w:styleId="PetitionParaNumbering">
    <w:name w:val="Petition Para Numbering"/>
    <w:uiPriority w:val="99"/>
    <w:rsid w:val="00521BEA"/>
    <w:pPr>
      <w:numPr>
        <w:numId w:val="15"/>
      </w:numPr>
    </w:pPr>
  </w:style>
  <w:style w:type="paragraph" w:styleId="TOC1">
    <w:name w:val="toc 1"/>
    <w:basedOn w:val="Normal"/>
    <w:next w:val="Normal"/>
    <w:autoRedefine/>
    <w:uiPriority w:val="39"/>
    <w:unhideWhenUsed/>
    <w:rsid w:val="00FF7D34"/>
    <w:pPr>
      <w:spacing w:after="240"/>
      <w:ind w:left="720" w:right="432" w:hanging="720"/>
    </w:pPr>
    <w:rPr>
      <w:caps/>
    </w:rPr>
  </w:style>
  <w:style w:type="paragraph" w:styleId="TOC2">
    <w:name w:val="toc 2"/>
    <w:basedOn w:val="Normal"/>
    <w:next w:val="Normal"/>
    <w:autoRedefine/>
    <w:uiPriority w:val="39"/>
    <w:unhideWhenUsed/>
    <w:rsid w:val="00FF7D34"/>
    <w:pPr>
      <w:spacing w:after="240"/>
      <w:ind w:left="1440" w:right="432" w:hanging="720"/>
    </w:pPr>
  </w:style>
  <w:style w:type="paragraph" w:styleId="TOC3">
    <w:name w:val="toc 3"/>
    <w:basedOn w:val="Normal"/>
    <w:next w:val="Normal"/>
    <w:autoRedefine/>
    <w:uiPriority w:val="39"/>
    <w:unhideWhenUsed/>
    <w:rsid w:val="00FF7D34"/>
    <w:pPr>
      <w:spacing w:after="240"/>
      <w:ind w:left="2160" w:right="432" w:hanging="720"/>
    </w:pPr>
  </w:style>
  <w:style w:type="paragraph" w:styleId="TOC4">
    <w:name w:val="toc 4"/>
    <w:basedOn w:val="Normal"/>
    <w:next w:val="Normal"/>
    <w:autoRedefine/>
    <w:uiPriority w:val="39"/>
    <w:unhideWhenUsed/>
    <w:rsid w:val="00FF7D34"/>
    <w:pPr>
      <w:spacing w:after="240"/>
      <w:ind w:left="2880" w:right="432" w:hanging="720"/>
    </w:pPr>
  </w:style>
  <w:style w:type="paragraph" w:styleId="TOC5">
    <w:name w:val="toc 5"/>
    <w:basedOn w:val="Normal"/>
    <w:next w:val="Normal"/>
    <w:autoRedefine/>
    <w:uiPriority w:val="39"/>
    <w:unhideWhenUsed/>
    <w:rsid w:val="00FF7D34"/>
    <w:pPr>
      <w:spacing w:after="240"/>
      <w:ind w:left="3600" w:right="432" w:hanging="720"/>
    </w:pPr>
  </w:style>
  <w:style w:type="paragraph" w:styleId="TOC6">
    <w:name w:val="toc 6"/>
    <w:basedOn w:val="Normal"/>
    <w:next w:val="Normal"/>
    <w:autoRedefine/>
    <w:uiPriority w:val="39"/>
    <w:unhideWhenUsed/>
    <w:rsid w:val="00FF7D34"/>
    <w:pPr>
      <w:spacing w:after="240"/>
      <w:ind w:left="4320" w:right="432" w:hanging="720"/>
    </w:pPr>
  </w:style>
  <w:style w:type="paragraph" w:styleId="TOC7">
    <w:name w:val="toc 7"/>
    <w:basedOn w:val="Normal"/>
    <w:next w:val="Normal"/>
    <w:autoRedefine/>
    <w:uiPriority w:val="39"/>
    <w:semiHidden/>
    <w:unhideWhenUsed/>
    <w:rsid w:val="00FF7D34"/>
    <w:pPr>
      <w:spacing w:after="240"/>
      <w:ind w:left="5040" w:right="432" w:hanging="720"/>
    </w:pPr>
  </w:style>
  <w:style w:type="numbering" w:customStyle="1" w:styleId="Headings">
    <w:name w:val="Headings"/>
    <w:uiPriority w:val="99"/>
    <w:rsid w:val="008945DB"/>
    <w:pPr>
      <w:numPr>
        <w:numId w:val="17"/>
      </w:numPr>
    </w:pPr>
  </w:style>
  <w:style w:type="paragraph" w:customStyle="1" w:styleId="BodyTextLeftFlush">
    <w:name w:val="Body Text Left Flush"/>
    <w:uiPriority w:val="1"/>
    <w:qFormat/>
    <w:rsid w:val="000C7EEE"/>
    <w:pPr>
      <w:spacing w:line="480" w:lineRule="exact"/>
    </w:pPr>
    <w:rPr>
      <w:sz w:val="28"/>
      <w:szCs w:val="28"/>
    </w:rPr>
  </w:style>
  <w:style w:type="paragraph" w:customStyle="1" w:styleId="BodyTextFirstLineIndent">
    <w:name w:val="Body Text First Line Indent"/>
    <w:uiPriority w:val="1"/>
    <w:qFormat/>
    <w:rsid w:val="004B11F1"/>
    <w:pPr>
      <w:spacing w:line="480" w:lineRule="exact"/>
      <w:ind w:firstLine="720"/>
    </w:pPr>
    <w:rPr>
      <w:sz w:val="28"/>
      <w:szCs w:val="28"/>
    </w:rPr>
  </w:style>
  <w:style w:type="character" w:customStyle="1" w:styleId="BodyTextChar">
    <w:name w:val="Body Text Char"/>
    <w:basedOn w:val="DefaultParagraphFont"/>
    <w:link w:val="BodyText"/>
    <w:uiPriority w:val="4"/>
    <w:semiHidden/>
    <w:rsid w:val="009218D9"/>
    <w:rPr>
      <w:sz w:val="28"/>
    </w:rPr>
  </w:style>
  <w:style w:type="paragraph" w:customStyle="1" w:styleId="ParagrahNumber">
    <w:name w:val="Paragrah Number"/>
    <w:basedOn w:val="PlainText"/>
    <w:uiPriority w:val="2"/>
    <w:qFormat/>
    <w:rsid w:val="00521BEA"/>
    <w:pPr>
      <w:numPr>
        <w:numId w:val="23"/>
      </w:numPr>
      <w:spacing w:line="480" w:lineRule="exact"/>
    </w:pPr>
    <w:rPr>
      <w:rFonts w:ascii="Times New Roman" w:hAnsi="Times New Roman"/>
      <w:sz w:val="28"/>
    </w:rPr>
  </w:style>
  <w:style w:type="paragraph" w:styleId="PlainText">
    <w:name w:val="Plain Text"/>
    <w:basedOn w:val="Normal"/>
    <w:link w:val="PlainTextChar"/>
    <w:uiPriority w:val="99"/>
    <w:semiHidden/>
    <w:unhideWhenUsed/>
    <w:rsid w:val="0024360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4360C"/>
    <w:rPr>
      <w:rFonts w:ascii="Consolas" w:hAnsi="Consolas" w:cs="Consolas"/>
      <w:sz w:val="21"/>
      <w:szCs w:val="21"/>
    </w:rPr>
  </w:style>
  <w:style w:type="paragraph" w:styleId="TOC8">
    <w:name w:val="toc 8"/>
    <w:basedOn w:val="Normal"/>
    <w:next w:val="Normal"/>
    <w:autoRedefine/>
    <w:uiPriority w:val="39"/>
    <w:semiHidden/>
    <w:unhideWhenUsed/>
    <w:rsid w:val="00FF7D34"/>
    <w:pPr>
      <w:spacing w:after="240"/>
      <w:ind w:left="1958"/>
    </w:pPr>
  </w:style>
  <w:style w:type="paragraph" w:customStyle="1" w:styleId="BlockQuoteDoubleSpaced">
    <w:name w:val="Block Quote Double Spaced"/>
    <w:next w:val="BodyTextFirstLineIndent"/>
    <w:link w:val="BlockQuoteDoubleSpacedChar"/>
    <w:uiPriority w:val="2"/>
    <w:qFormat/>
    <w:rsid w:val="00D0776A"/>
    <w:pPr>
      <w:spacing w:line="480" w:lineRule="exact"/>
      <w:ind w:left="1440" w:right="1440"/>
      <w:jc w:val="both"/>
    </w:pPr>
    <w:rPr>
      <w:sz w:val="28"/>
    </w:rPr>
  </w:style>
  <w:style w:type="character" w:customStyle="1" w:styleId="BlockQuoteDoubleSpacedChar">
    <w:name w:val="Block Quote Double Spaced Char"/>
    <w:basedOn w:val="DefaultParagraphFont"/>
    <w:link w:val="BlockQuoteDoubleSpaced"/>
    <w:uiPriority w:val="2"/>
    <w:rsid w:val="00D0776A"/>
    <w:rPr>
      <w:sz w:val="28"/>
    </w:rPr>
  </w:style>
  <w:style w:type="paragraph" w:styleId="CommentText">
    <w:name w:val="annotation text"/>
    <w:basedOn w:val="Normal"/>
    <w:link w:val="CommentTextChar"/>
    <w:uiPriority w:val="99"/>
    <w:unhideWhenUsed/>
    <w:rsid w:val="00754D43"/>
    <w:pPr>
      <w:spacing w:line="240" w:lineRule="auto"/>
    </w:pPr>
  </w:style>
  <w:style w:type="character" w:customStyle="1" w:styleId="CommentTextChar">
    <w:name w:val="Comment Text Char"/>
    <w:basedOn w:val="DefaultParagraphFont"/>
    <w:link w:val="CommentText"/>
    <w:uiPriority w:val="99"/>
    <w:rsid w:val="00754D43"/>
    <w:rPr>
      <w:sz w:val="28"/>
    </w:rPr>
  </w:style>
  <w:style w:type="character" w:styleId="Hyperlink">
    <w:name w:val="Hyperlink"/>
    <w:basedOn w:val="DefaultParagraphFont"/>
    <w:uiPriority w:val="99"/>
    <w:unhideWhenUsed/>
    <w:rsid w:val="00AC3DAF"/>
    <w:rPr>
      <w:color w:val="0000FF" w:themeColor="hyperlink"/>
      <w:u w:val="single"/>
    </w:rPr>
  </w:style>
  <w:style w:type="character" w:styleId="UnresolvedMention">
    <w:name w:val="Unresolved Mention"/>
    <w:basedOn w:val="DefaultParagraphFont"/>
    <w:uiPriority w:val="99"/>
    <w:semiHidden/>
    <w:unhideWhenUsed/>
    <w:rsid w:val="00AC3DAF"/>
    <w:rPr>
      <w:color w:val="605E5C"/>
      <w:shd w:val="clear" w:color="auto" w:fill="E1DFDD"/>
    </w:rPr>
  </w:style>
  <w:style w:type="paragraph" w:styleId="Revision">
    <w:name w:val="Revision"/>
    <w:hidden/>
    <w:uiPriority w:val="99"/>
    <w:semiHidden/>
    <w:rsid w:val="00290F35"/>
    <w:rPr>
      <w:sz w:val="28"/>
    </w:rPr>
  </w:style>
  <w:style w:type="character" w:styleId="CommentReference">
    <w:name w:val="annotation reference"/>
    <w:basedOn w:val="DefaultParagraphFont"/>
    <w:uiPriority w:val="99"/>
    <w:semiHidden/>
    <w:unhideWhenUsed/>
    <w:rsid w:val="001A7EB7"/>
    <w:rPr>
      <w:sz w:val="16"/>
      <w:szCs w:val="16"/>
    </w:rPr>
  </w:style>
  <w:style w:type="paragraph" w:styleId="CommentSubject">
    <w:name w:val="annotation subject"/>
    <w:basedOn w:val="CommentText"/>
    <w:next w:val="CommentText"/>
    <w:link w:val="CommentSubjectChar"/>
    <w:uiPriority w:val="99"/>
    <w:semiHidden/>
    <w:unhideWhenUsed/>
    <w:rsid w:val="001A7EB7"/>
    <w:rPr>
      <w:b/>
      <w:bCs/>
      <w:sz w:val="20"/>
    </w:rPr>
  </w:style>
  <w:style w:type="character" w:customStyle="1" w:styleId="CommentSubjectChar">
    <w:name w:val="Comment Subject Char"/>
    <w:basedOn w:val="CommentTextChar"/>
    <w:link w:val="CommentSubject"/>
    <w:uiPriority w:val="99"/>
    <w:semiHidden/>
    <w:rsid w:val="001A7EB7"/>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165">
      <w:bodyDiv w:val="1"/>
      <w:marLeft w:val="0"/>
      <w:marRight w:val="0"/>
      <w:marTop w:val="0"/>
      <w:marBottom w:val="0"/>
      <w:divBdr>
        <w:top w:val="none" w:sz="0" w:space="0" w:color="auto"/>
        <w:left w:val="none" w:sz="0" w:space="0" w:color="auto"/>
        <w:bottom w:val="none" w:sz="0" w:space="0" w:color="auto"/>
        <w:right w:val="none" w:sz="0" w:space="0" w:color="auto"/>
      </w:divBdr>
      <w:divsChild>
        <w:div w:id="1386492716">
          <w:marLeft w:val="0"/>
          <w:marRight w:val="0"/>
          <w:marTop w:val="0"/>
          <w:marBottom w:val="0"/>
          <w:divBdr>
            <w:top w:val="none" w:sz="0" w:space="0" w:color="3D3D3D"/>
            <w:left w:val="none" w:sz="0" w:space="0" w:color="3D3D3D"/>
            <w:bottom w:val="none" w:sz="0" w:space="0" w:color="3D3D3D"/>
            <w:right w:val="none" w:sz="0" w:space="0" w:color="3D3D3D"/>
          </w:divBdr>
        </w:div>
      </w:divsChild>
    </w:div>
    <w:div w:id="17409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490E-CC46-43D2-B268-A2ADD053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Ogata_J</dc:creator>
  <cp:lastModifiedBy>Jeffrey Henderson</cp:lastModifiedBy>
  <cp:revision>2</cp:revision>
  <cp:lastPrinted>2012-11-06T19:27:00Z</cp:lastPrinted>
  <dcterms:created xsi:type="dcterms:W3CDTF">2024-01-27T20:53:00Z</dcterms:created>
  <dcterms:modified xsi:type="dcterms:W3CDTF">2024-01-27T20:53:00Z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